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31" w:rsidRDefault="001D1E31" w:rsidP="00C528AE">
      <w:pPr>
        <w:jc w:val="center"/>
        <w:rPr>
          <w:b w:val="0"/>
          <w:sz w:val="24"/>
          <w:szCs w:val="24"/>
        </w:rPr>
      </w:pPr>
    </w:p>
    <w:p w:rsidR="001D1E31" w:rsidRDefault="001D1E31" w:rsidP="00C528AE">
      <w:pPr>
        <w:jc w:val="center"/>
        <w:rPr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9.5pt">
            <v:imagedata r:id="rId5" o:title=""/>
          </v:shape>
        </w:pict>
      </w:r>
    </w:p>
    <w:p w:rsidR="001D1E31" w:rsidRDefault="001D1E31" w:rsidP="00C528AE">
      <w:pPr>
        <w:jc w:val="center"/>
        <w:rPr>
          <w:b w:val="0"/>
          <w:sz w:val="24"/>
          <w:szCs w:val="24"/>
        </w:rPr>
      </w:pPr>
    </w:p>
    <w:p w:rsidR="001D1E31" w:rsidRDefault="001D1E31" w:rsidP="00C528AE">
      <w:pPr>
        <w:jc w:val="center"/>
        <w:rPr>
          <w:b w:val="0"/>
          <w:sz w:val="24"/>
          <w:szCs w:val="24"/>
        </w:rPr>
      </w:pPr>
    </w:p>
    <w:p w:rsidR="001D1E31" w:rsidRPr="00B624D6" w:rsidRDefault="001D1E31" w:rsidP="00C528AE">
      <w:pPr>
        <w:jc w:val="center"/>
        <w:rPr>
          <w:b w:val="0"/>
          <w:sz w:val="24"/>
          <w:szCs w:val="24"/>
        </w:rPr>
      </w:pPr>
      <w:r w:rsidRPr="00B624D6">
        <w:rPr>
          <w:b w:val="0"/>
          <w:sz w:val="24"/>
          <w:szCs w:val="24"/>
        </w:rPr>
        <w:t>муниципальное дошкольное образовательное учреждение</w:t>
      </w:r>
    </w:p>
    <w:p w:rsidR="001D1E31" w:rsidRPr="00B624D6" w:rsidRDefault="001D1E31" w:rsidP="00C528A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 № 151</w:t>
      </w:r>
      <w:r w:rsidRPr="00B624D6">
        <w:rPr>
          <w:b w:val="0"/>
          <w:sz w:val="24"/>
          <w:szCs w:val="24"/>
        </w:rPr>
        <w:t>»</w:t>
      </w:r>
    </w:p>
    <w:p w:rsidR="001D1E31" w:rsidRPr="00B624D6" w:rsidRDefault="001D1E31" w:rsidP="00C528AE">
      <w:pPr>
        <w:jc w:val="center"/>
        <w:rPr>
          <w:b w:val="0"/>
          <w:sz w:val="24"/>
          <w:szCs w:val="24"/>
        </w:rPr>
      </w:pPr>
    </w:p>
    <w:p w:rsidR="001D1E31" w:rsidRPr="00B624D6" w:rsidRDefault="001D1E31" w:rsidP="00C528AE">
      <w:pPr>
        <w:jc w:val="center"/>
        <w:rPr>
          <w:sz w:val="24"/>
          <w:szCs w:val="24"/>
        </w:rPr>
      </w:pPr>
    </w:p>
    <w:tbl>
      <w:tblPr>
        <w:tblW w:w="9748" w:type="dxa"/>
        <w:tblLook w:val="00A0"/>
      </w:tblPr>
      <w:tblGrid>
        <w:gridCol w:w="4952"/>
        <w:gridCol w:w="4796"/>
      </w:tblGrid>
      <w:tr w:rsidR="001D1E31" w:rsidRPr="00B624D6" w:rsidTr="00721F46">
        <w:tc>
          <w:tcPr>
            <w:tcW w:w="5353" w:type="dxa"/>
          </w:tcPr>
          <w:p w:rsidR="001D1E31" w:rsidRPr="00B624D6" w:rsidRDefault="001D1E31" w:rsidP="00C528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С учетом мнения первичной профсоюзной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МДОУ «Детский сад № 151</w:t>
            </w: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E31" w:rsidRPr="00B624D6" w:rsidRDefault="001D1E31" w:rsidP="00C528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редседатель_________Диких А.В.</w:t>
            </w:r>
          </w:p>
          <w:p w:rsidR="001D1E31" w:rsidRPr="00F11DB5" w:rsidRDefault="001D1E31" w:rsidP="00721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09.01.2018</w:t>
            </w:r>
            <w:r w:rsidRPr="00F11D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1E31" w:rsidRDefault="001D1E31" w:rsidP="00721F46">
            <w:pPr>
              <w:rPr>
                <w:b w:val="0"/>
                <w:sz w:val="24"/>
                <w:szCs w:val="24"/>
              </w:rPr>
            </w:pPr>
          </w:p>
          <w:p w:rsidR="001D1E31" w:rsidRPr="00B624D6" w:rsidRDefault="001D1E31" w:rsidP="00874DF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D1E31" w:rsidRDefault="001D1E31" w:rsidP="00C528AE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Утверждаю: </w:t>
            </w:r>
          </w:p>
          <w:p w:rsidR="001D1E31" w:rsidRDefault="001D1E31" w:rsidP="00C528AE">
            <w:pPr>
              <w:jc w:val="right"/>
              <w:rPr>
                <w:sz w:val="24"/>
                <w:szCs w:val="24"/>
              </w:rPr>
            </w:pPr>
            <w:r w:rsidRPr="00B624D6">
              <w:rPr>
                <w:b w:val="0"/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</w:t>
            </w:r>
          </w:p>
          <w:p w:rsidR="001D1E31" w:rsidRPr="00B624D6" w:rsidRDefault="001D1E31" w:rsidP="00C528AE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МДОУ «Детский сад № 151</w:t>
            </w:r>
            <w:r w:rsidRPr="00C528AE">
              <w:rPr>
                <w:b w:val="0"/>
                <w:sz w:val="24"/>
                <w:szCs w:val="24"/>
              </w:rPr>
              <w:t>»</w:t>
            </w:r>
            <w:r w:rsidRPr="00B624D6">
              <w:rPr>
                <w:b w:val="0"/>
                <w:sz w:val="24"/>
                <w:szCs w:val="24"/>
              </w:rPr>
              <w:t xml:space="preserve"> </w:t>
            </w:r>
          </w:p>
          <w:p w:rsidR="001D1E31" w:rsidRPr="00B624D6" w:rsidRDefault="001D1E31" w:rsidP="00721F4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_________________Кирюшина Ю.С.</w:t>
            </w:r>
          </w:p>
          <w:p w:rsidR="001D1E31" w:rsidRPr="00B624D6" w:rsidRDefault="001D1E31" w:rsidP="00721F4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Приказ________________________________</w:t>
            </w:r>
          </w:p>
          <w:p w:rsidR="001D1E31" w:rsidRPr="00B624D6" w:rsidRDefault="001D1E31" w:rsidP="00721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31" w:rsidRDefault="001D1E31"/>
    <w:p w:rsidR="001D1E31" w:rsidRDefault="001D1E31"/>
    <w:p w:rsidR="001D1E31" w:rsidRDefault="001D1E31"/>
    <w:p w:rsidR="001D1E31" w:rsidRDefault="001D1E31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1D1E31" w:rsidRDefault="001D1E31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</w:p>
    <w:p w:rsidR="001D1E31" w:rsidRPr="00494BBE" w:rsidRDefault="001D1E31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>ПОЛОЖЕНИЕ</w:t>
      </w:r>
    </w:p>
    <w:p w:rsidR="001D1E31" w:rsidRPr="00494BBE" w:rsidRDefault="001D1E31" w:rsidP="00C528AE">
      <w:pPr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о порядке оказания </w:t>
      </w:r>
      <w:r>
        <w:rPr>
          <w:b w:val="0"/>
          <w:bCs w:val="0"/>
          <w:sz w:val="36"/>
          <w:szCs w:val="36"/>
        </w:rPr>
        <w:t>муниципальным дошкольным образовательным учреждением «Детский сад № 151»  (МДОУ «Детский сад № 151»)</w:t>
      </w:r>
    </w:p>
    <w:p w:rsidR="001D1E31" w:rsidRDefault="001D1E31" w:rsidP="00C528AE">
      <w:pPr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дополнительных платных образовательных услуг </w:t>
      </w:r>
    </w:p>
    <w:p w:rsidR="001D1E31" w:rsidRPr="00494BBE" w:rsidRDefault="001D1E31" w:rsidP="00C528AE">
      <w:pPr>
        <w:jc w:val="center"/>
        <w:rPr>
          <w:b w:val="0"/>
          <w:bCs w:val="0"/>
          <w:sz w:val="36"/>
          <w:szCs w:val="36"/>
        </w:rPr>
      </w:pPr>
    </w:p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/>
    <w:p w:rsidR="001D1E31" w:rsidRDefault="001D1E31" w:rsidP="00C528AE">
      <w:pPr>
        <w:ind w:firstLine="709"/>
        <w:jc w:val="center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г. Ярославль</w:t>
      </w:r>
    </w:p>
    <w:p w:rsidR="001D1E31" w:rsidRDefault="001D1E31" w:rsidP="00C528AE">
      <w:pPr>
        <w:ind w:firstLine="709"/>
        <w:jc w:val="center"/>
        <w:rPr>
          <w:b w:val="0"/>
          <w:sz w:val="24"/>
          <w:szCs w:val="24"/>
        </w:rPr>
      </w:pPr>
    </w:p>
    <w:p w:rsidR="001D1E31" w:rsidRPr="00C528AE" w:rsidRDefault="001D1E31" w:rsidP="00C528AE">
      <w:pPr>
        <w:ind w:firstLine="709"/>
        <w:jc w:val="center"/>
        <w:rPr>
          <w:b w:val="0"/>
          <w:color w:val="000000"/>
          <w:sz w:val="24"/>
          <w:szCs w:val="24"/>
        </w:rPr>
      </w:pPr>
    </w:p>
    <w:p w:rsidR="001D1E31" w:rsidRDefault="001D1E31" w:rsidP="00C528A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96C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1D1E31" w:rsidRDefault="001D1E31" w:rsidP="009F5078">
      <w:pPr>
        <w:jc w:val="center"/>
        <w:rPr>
          <w:sz w:val="24"/>
          <w:szCs w:val="24"/>
        </w:rPr>
      </w:pPr>
    </w:p>
    <w:p w:rsidR="001D1E31" w:rsidRPr="00653E20" w:rsidRDefault="001D1E31" w:rsidP="009F5078">
      <w:pPr>
        <w:rPr>
          <w:sz w:val="24"/>
          <w:szCs w:val="24"/>
        </w:rPr>
      </w:pPr>
      <w:r w:rsidRPr="00653E20">
        <w:rPr>
          <w:b w:val="0"/>
          <w:sz w:val="24"/>
          <w:szCs w:val="24"/>
        </w:rPr>
        <w:t>1.</w:t>
      </w:r>
      <w:r w:rsidRPr="002E6359">
        <w:rPr>
          <w:b w:val="0"/>
          <w:sz w:val="24"/>
          <w:szCs w:val="24"/>
        </w:rPr>
        <w:t>1.Понятия, применяемые в настоящем положении:</w:t>
      </w:r>
    </w:p>
    <w:p w:rsidR="001D1E31" w:rsidRPr="00C528AE" w:rsidRDefault="001D1E31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"Заказчик" – физическое лицо, имеющее намерение заказать, либо заказывающее дополнительные платные образовательные услуги для себя или иных лиц на основании договора;</w:t>
      </w:r>
    </w:p>
    <w:p w:rsidR="001D1E31" w:rsidRPr="00C528AE" w:rsidRDefault="001D1E31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"Исполнитель" – муниципальное дошкольное образовательное у</w:t>
      </w:r>
      <w:r>
        <w:rPr>
          <w:b w:val="0"/>
          <w:sz w:val="24"/>
          <w:szCs w:val="24"/>
        </w:rPr>
        <w:t>чреждение «Детский сад № 151»</w:t>
      </w:r>
      <w:r w:rsidRPr="00C528A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осуществляющее</w:t>
      </w:r>
      <w:r w:rsidRPr="00C528AE">
        <w:rPr>
          <w:b w:val="0"/>
          <w:sz w:val="24"/>
          <w:szCs w:val="24"/>
        </w:rPr>
        <w:t xml:space="preserve"> образовательну</w:t>
      </w:r>
      <w:r>
        <w:rPr>
          <w:b w:val="0"/>
          <w:sz w:val="24"/>
          <w:szCs w:val="24"/>
        </w:rPr>
        <w:t>ю деятельность и предоставляющее</w:t>
      </w:r>
      <w:r w:rsidRPr="00C528AE">
        <w:rPr>
          <w:b w:val="0"/>
          <w:sz w:val="24"/>
          <w:szCs w:val="24"/>
        </w:rPr>
        <w:t xml:space="preserve"> дополнительные платные образовательные услуги </w:t>
      </w:r>
      <w:r>
        <w:rPr>
          <w:b w:val="0"/>
          <w:sz w:val="24"/>
          <w:szCs w:val="24"/>
        </w:rPr>
        <w:t>воспитаннику</w:t>
      </w:r>
      <w:r w:rsidRPr="00C528AE">
        <w:rPr>
          <w:b w:val="0"/>
          <w:sz w:val="24"/>
          <w:szCs w:val="24"/>
        </w:rPr>
        <w:t>;</w:t>
      </w:r>
    </w:p>
    <w:p w:rsidR="001D1E31" w:rsidRDefault="001D1E31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"Стороны" –</w:t>
      </w:r>
      <w:r>
        <w:rPr>
          <w:b w:val="0"/>
          <w:sz w:val="24"/>
          <w:szCs w:val="24"/>
        </w:rPr>
        <w:t xml:space="preserve"> Заказчик и Исполнитель;</w:t>
      </w:r>
    </w:p>
    <w:p w:rsidR="001D1E31" w:rsidRPr="00C528AE" w:rsidRDefault="001D1E31" w:rsidP="002E6359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«Воспитанник» - воспитанник, осваивающий образовательную программу дошкольного образования в муниципальном дошкольном образовательном учреждении «Детский сад № 151».</w:t>
      </w:r>
    </w:p>
    <w:p w:rsidR="001D1E31" w:rsidRPr="002E6359" w:rsidRDefault="001D1E31" w:rsidP="002E6359">
      <w:pPr>
        <w:rPr>
          <w:sz w:val="24"/>
          <w:szCs w:val="24"/>
        </w:rPr>
      </w:pPr>
      <w:r w:rsidRPr="002E6359">
        <w:rPr>
          <w:b w:val="0"/>
          <w:sz w:val="24"/>
          <w:szCs w:val="24"/>
        </w:rPr>
        <w:t xml:space="preserve">1.2. </w:t>
      </w:r>
      <w:r w:rsidRPr="00C528AE">
        <w:rPr>
          <w:b w:val="0"/>
          <w:sz w:val="24"/>
          <w:szCs w:val="24"/>
        </w:rPr>
        <w:t>Настоящее положение об оказании дополнительных платных образовательных услуг (далее – Положение)</w:t>
      </w:r>
      <w:r>
        <w:rPr>
          <w:b w:val="0"/>
          <w:sz w:val="24"/>
          <w:szCs w:val="24"/>
        </w:rPr>
        <w:t xml:space="preserve"> разработано</w:t>
      </w:r>
      <w:r w:rsidRPr="00C528AE">
        <w:rPr>
          <w:b w:val="0"/>
          <w:sz w:val="24"/>
          <w:szCs w:val="24"/>
        </w:rPr>
        <w:t xml:space="preserve"> в соответствии с</w:t>
      </w:r>
      <w:r>
        <w:rPr>
          <w:b w:val="0"/>
          <w:sz w:val="24"/>
          <w:szCs w:val="24"/>
        </w:rPr>
        <w:t>:</w:t>
      </w:r>
    </w:p>
    <w:p w:rsidR="001D1E31" w:rsidRDefault="001D1E31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528AE">
        <w:rPr>
          <w:b w:val="0"/>
          <w:sz w:val="24"/>
          <w:szCs w:val="24"/>
        </w:rPr>
        <w:t xml:space="preserve"> постановлением Правительства РФ от 15.08.2013 № 706 "Об утверждении Правил оказания </w:t>
      </w:r>
      <w:r>
        <w:rPr>
          <w:b w:val="0"/>
          <w:sz w:val="24"/>
          <w:szCs w:val="24"/>
        </w:rPr>
        <w:t>платных образовательных услуг";</w:t>
      </w:r>
    </w:p>
    <w:p w:rsidR="001D1E31" w:rsidRDefault="001D1E31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528AE">
        <w:rPr>
          <w:b w:val="0"/>
          <w:sz w:val="24"/>
          <w:szCs w:val="24"/>
        </w:rPr>
        <w:t>Федеральным законом от 29.12.2012 № 273-ФЗ "Об образ</w:t>
      </w:r>
      <w:r>
        <w:rPr>
          <w:b w:val="0"/>
          <w:sz w:val="24"/>
          <w:szCs w:val="24"/>
        </w:rPr>
        <w:t>овании в Российской Федерации";</w:t>
      </w:r>
    </w:p>
    <w:p w:rsidR="001D1E31" w:rsidRDefault="001D1E31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528AE">
        <w:rPr>
          <w:b w:val="0"/>
          <w:sz w:val="24"/>
          <w:szCs w:val="24"/>
        </w:rPr>
        <w:t xml:space="preserve"> Законом РФ от 07.02.1992 № 2300</w:t>
      </w:r>
      <w:r>
        <w:rPr>
          <w:b w:val="0"/>
          <w:sz w:val="24"/>
          <w:szCs w:val="24"/>
        </w:rPr>
        <w:t>-1 "О защите прав потребителей";</w:t>
      </w:r>
    </w:p>
    <w:p w:rsidR="001D1E31" w:rsidRDefault="001D1E31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528AE">
        <w:rPr>
          <w:b w:val="0"/>
          <w:sz w:val="24"/>
          <w:szCs w:val="24"/>
        </w:rPr>
        <w:t xml:space="preserve"> </w:t>
      </w:r>
      <w:r w:rsidRPr="00890603">
        <w:rPr>
          <w:b w:val="0"/>
          <w:bCs w:val="0"/>
          <w:color w:val="000000"/>
          <w:spacing w:val="4"/>
          <w:sz w:val="24"/>
          <w:szCs w:val="24"/>
        </w:rPr>
        <w:t xml:space="preserve">Уставом </w:t>
      </w:r>
      <w:r>
        <w:rPr>
          <w:b w:val="0"/>
          <w:bCs w:val="0"/>
          <w:color w:val="000000"/>
          <w:spacing w:val="4"/>
          <w:sz w:val="24"/>
          <w:szCs w:val="24"/>
        </w:rPr>
        <w:t xml:space="preserve">муниципального </w:t>
      </w:r>
      <w:r>
        <w:rPr>
          <w:b w:val="0"/>
          <w:sz w:val="24"/>
          <w:szCs w:val="24"/>
        </w:rPr>
        <w:t>дошкольного</w:t>
      </w:r>
      <w:r w:rsidRPr="00C528AE">
        <w:rPr>
          <w:b w:val="0"/>
          <w:sz w:val="24"/>
          <w:szCs w:val="24"/>
        </w:rPr>
        <w:t xml:space="preserve"> о</w:t>
      </w:r>
      <w:r>
        <w:rPr>
          <w:b w:val="0"/>
          <w:sz w:val="24"/>
          <w:szCs w:val="24"/>
        </w:rPr>
        <w:t>бразовательного</w:t>
      </w:r>
      <w:r w:rsidRPr="00C528AE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чреждения «Детский сад № 151».</w:t>
      </w:r>
    </w:p>
    <w:p w:rsidR="001D1E31" w:rsidRPr="00C528AE" w:rsidRDefault="001D1E31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М</w:t>
      </w:r>
      <w:r w:rsidRPr="00C528AE">
        <w:rPr>
          <w:b w:val="0"/>
          <w:sz w:val="24"/>
          <w:szCs w:val="24"/>
        </w:rPr>
        <w:t>униципальное дошкольное образовательное у</w:t>
      </w:r>
      <w:r>
        <w:rPr>
          <w:b w:val="0"/>
          <w:sz w:val="24"/>
          <w:szCs w:val="24"/>
        </w:rPr>
        <w:t>чреждение «Детский сад № 151» предоставляет платные образовательные услуги в целях наиболее полного удовлетворения образовательных потребностей воспитанников и спроса Заказчиков.</w:t>
      </w:r>
    </w:p>
    <w:p w:rsidR="001D1E31" w:rsidRPr="00C528AE" w:rsidRDefault="001D1E31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Pr="00C528AE">
        <w:rPr>
          <w:b w:val="0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</w:t>
      </w:r>
      <w:r>
        <w:rPr>
          <w:b w:val="0"/>
          <w:sz w:val="24"/>
          <w:szCs w:val="24"/>
        </w:rPr>
        <w:t xml:space="preserve">вляется за счет бюджетных ассигнований федерального бюджета, </w:t>
      </w:r>
      <w:r w:rsidRPr="00C52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бюджета Ярославской области, бюджета города Ярославля</w:t>
      </w:r>
      <w:r w:rsidRPr="00C528AE">
        <w:rPr>
          <w:b w:val="0"/>
          <w:sz w:val="24"/>
          <w:szCs w:val="24"/>
        </w:rPr>
        <w:t>. Ср</w:t>
      </w:r>
      <w:r>
        <w:rPr>
          <w:b w:val="0"/>
          <w:sz w:val="24"/>
          <w:szCs w:val="24"/>
        </w:rPr>
        <w:t>едства, полученные Исполнителем</w:t>
      </w:r>
      <w:r w:rsidRPr="00C528AE">
        <w:rPr>
          <w:b w:val="0"/>
          <w:sz w:val="24"/>
          <w:szCs w:val="24"/>
        </w:rPr>
        <w:t xml:space="preserve"> при оказании таких платных образовательных услуг, возвращаются лицам, оплатившим эти услуги. </w:t>
      </w:r>
    </w:p>
    <w:p w:rsidR="001D1E31" w:rsidRPr="00C528AE" w:rsidRDefault="001D1E31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 М</w:t>
      </w:r>
      <w:r w:rsidRPr="00C528AE">
        <w:rPr>
          <w:b w:val="0"/>
          <w:sz w:val="24"/>
          <w:szCs w:val="24"/>
        </w:rPr>
        <w:t>униципальное дошкольное образовательное у</w:t>
      </w:r>
      <w:r>
        <w:rPr>
          <w:b w:val="0"/>
          <w:sz w:val="24"/>
          <w:szCs w:val="24"/>
        </w:rPr>
        <w:t>чреждение «Детский сад № 151»,  осуществляющее</w:t>
      </w:r>
      <w:r w:rsidRPr="00C528AE">
        <w:rPr>
          <w:b w:val="0"/>
          <w:sz w:val="24"/>
          <w:szCs w:val="24"/>
        </w:rPr>
        <w:t xml:space="preserve"> образовательную деятельность за счет </w:t>
      </w:r>
      <w:r>
        <w:rPr>
          <w:b w:val="0"/>
          <w:sz w:val="24"/>
          <w:szCs w:val="24"/>
        </w:rPr>
        <w:t xml:space="preserve">бюджетных ассигнований федерального бюджета, </w:t>
      </w:r>
      <w:r w:rsidRPr="00C52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бюджета Ярославской области, бюджета города Ярославля</w:t>
      </w:r>
      <w:r w:rsidRPr="00C528AE">
        <w:rPr>
          <w:b w:val="0"/>
          <w:sz w:val="24"/>
          <w:szCs w:val="24"/>
        </w:rPr>
        <w:t xml:space="preserve">, вправе осуществлять за счет средств физических и (или) юридических лиц платные образовательные услуги, не предусмотренные установленным </w:t>
      </w:r>
      <w:r>
        <w:rPr>
          <w:b w:val="0"/>
          <w:sz w:val="24"/>
          <w:szCs w:val="24"/>
        </w:rPr>
        <w:t>муниципальным</w:t>
      </w:r>
      <w:r w:rsidRPr="00C528AE">
        <w:rPr>
          <w:b w:val="0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1D1E31" w:rsidRPr="00C528AE" w:rsidRDefault="001D1E31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1.6. </w:t>
      </w:r>
      <w:r w:rsidRPr="00C528AE">
        <w:rPr>
          <w:b w:val="0"/>
          <w:sz w:val="24"/>
          <w:szCs w:val="24"/>
        </w:rPr>
        <w:t>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услуг.</w:t>
      </w:r>
    </w:p>
    <w:p w:rsidR="001D1E31" w:rsidRPr="00C528AE" w:rsidRDefault="001D1E31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1.7. Исполнитель обязан обеспечить З</w:t>
      </w:r>
      <w:r w:rsidRPr="00C528AE">
        <w:rPr>
          <w:b w:val="0"/>
          <w:sz w:val="24"/>
          <w:szCs w:val="24"/>
        </w:rPr>
        <w:t>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1D1E31" w:rsidRPr="00C528AE" w:rsidRDefault="001D1E31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1.8. </w:t>
      </w:r>
      <w:r w:rsidRPr="00C528AE">
        <w:rPr>
          <w:b w:val="0"/>
          <w:sz w:val="24"/>
          <w:szCs w:val="24"/>
        </w:rPr>
        <w:t xml:space="preserve">Платные образовательные услуги предоставляются </w:t>
      </w:r>
      <w:r>
        <w:rPr>
          <w:b w:val="0"/>
          <w:sz w:val="24"/>
          <w:szCs w:val="24"/>
        </w:rPr>
        <w:t xml:space="preserve"> Воспитанникам </w:t>
      </w:r>
      <w:r w:rsidRPr="00C528AE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муниципальном дошкольном</w:t>
      </w:r>
      <w:r w:rsidRPr="00C528AE">
        <w:rPr>
          <w:b w:val="0"/>
          <w:sz w:val="24"/>
          <w:szCs w:val="24"/>
        </w:rPr>
        <w:t xml:space="preserve"> о</w:t>
      </w:r>
      <w:r>
        <w:rPr>
          <w:b w:val="0"/>
          <w:sz w:val="24"/>
          <w:szCs w:val="24"/>
        </w:rPr>
        <w:t>бразовательном</w:t>
      </w:r>
      <w:r w:rsidRPr="00C528AE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чреждении «Детский сад № 151»</w:t>
      </w:r>
      <w:r w:rsidRPr="00C528AE">
        <w:rPr>
          <w:b w:val="0"/>
          <w:sz w:val="24"/>
          <w:szCs w:val="24"/>
        </w:rPr>
        <w:t xml:space="preserve"> (Юридический адрес:</w:t>
      </w:r>
      <w:r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51, г"/>
        </w:smartTagPr>
        <w:r>
          <w:rPr>
            <w:b w:val="0"/>
            <w:sz w:val="24"/>
            <w:szCs w:val="24"/>
          </w:rPr>
          <w:t>150051</w:t>
        </w:r>
        <w:r w:rsidRPr="00C528AE">
          <w:rPr>
            <w:b w:val="0"/>
            <w:sz w:val="24"/>
            <w:szCs w:val="24"/>
          </w:rPr>
          <w:t>, г</w:t>
        </w:r>
      </w:smartTag>
      <w:r w:rsidRPr="00C528AE">
        <w:rPr>
          <w:b w:val="0"/>
          <w:sz w:val="24"/>
          <w:szCs w:val="24"/>
        </w:rPr>
        <w:t>. Ярославль</w:t>
      </w:r>
      <w:r>
        <w:rPr>
          <w:b w:val="0"/>
          <w:sz w:val="24"/>
          <w:szCs w:val="24"/>
        </w:rPr>
        <w:t>, ул. Серго Орджоникидзе</w:t>
      </w:r>
      <w:r w:rsidRPr="00C528AE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>18а</w:t>
      </w:r>
      <w:r w:rsidRPr="00C528AE">
        <w:rPr>
          <w:b w:val="0"/>
          <w:sz w:val="24"/>
          <w:szCs w:val="24"/>
        </w:rPr>
        <w:t xml:space="preserve">), на основании лицензии </w:t>
      </w:r>
      <w:r>
        <w:rPr>
          <w:b w:val="0"/>
          <w:sz w:val="24"/>
          <w:szCs w:val="24"/>
        </w:rPr>
        <w:t>№295/15 о</w:t>
      </w:r>
      <w:r w:rsidRPr="00C528AE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09</w:t>
      </w:r>
      <w:r w:rsidRPr="00C52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Pr="00C528AE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528AE">
          <w:rPr>
            <w:b w:val="0"/>
            <w:sz w:val="24"/>
            <w:szCs w:val="24"/>
          </w:rPr>
          <w:t>201</w:t>
        </w:r>
        <w:r>
          <w:rPr>
            <w:b w:val="0"/>
            <w:sz w:val="24"/>
            <w:szCs w:val="24"/>
          </w:rPr>
          <w:t xml:space="preserve">5 </w:t>
        </w:r>
        <w:r w:rsidRPr="00C528AE">
          <w:rPr>
            <w:b w:val="0"/>
            <w:sz w:val="24"/>
            <w:szCs w:val="24"/>
          </w:rPr>
          <w:t>г</w:t>
        </w:r>
      </w:smartTag>
      <w:r>
        <w:rPr>
          <w:b w:val="0"/>
          <w:sz w:val="24"/>
          <w:szCs w:val="24"/>
        </w:rPr>
        <w:t>. с приложением</w:t>
      </w:r>
      <w:r w:rsidRPr="00C528AE">
        <w:rPr>
          <w:b w:val="0"/>
          <w:sz w:val="24"/>
          <w:szCs w:val="24"/>
        </w:rPr>
        <w:t>, выданной Департаментом образования Ярославской области.</w:t>
      </w:r>
      <w:r w:rsidRPr="00C528AE">
        <w:rPr>
          <w:b w:val="0"/>
          <w:sz w:val="24"/>
          <w:szCs w:val="24"/>
          <w:highlight w:val="yellow"/>
        </w:rPr>
        <w:t xml:space="preserve"> </w:t>
      </w:r>
      <w:r w:rsidRPr="00C528AE">
        <w:rPr>
          <w:b w:val="0"/>
          <w:sz w:val="24"/>
          <w:szCs w:val="24"/>
        </w:rPr>
        <w:t xml:space="preserve"> </w:t>
      </w:r>
    </w:p>
    <w:p w:rsidR="001D1E31" w:rsidRDefault="001D1E31" w:rsidP="00C528AE">
      <w:pPr>
        <w:ind w:left="709" w:right="57"/>
        <w:jc w:val="both"/>
        <w:rPr>
          <w:b w:val="0"/>
          <w:sz w:val="24"/>
          <w:szCs w:val="24"/>
        </w:rPr>
      </w:pPr>
    </w:p>
    <w:p w:rsidR="001D1E31" w:rsidRDefault="001D1E31" w:rsidP="00C528AE">
      <w:pPr>
        <w:ind w:left="709" w:right="57"/>
        <w:jc w:val="both"/>
        <w:rPr>
          <w:b w:val="0"/>
          <w:sz w:val="24"/>
          <w:szCs w:val="24"/>
        </w:rPr>
      </w:pPr>
    </w:p>
    <w:p w:rsidR="001D1E31" w:rsidRDefault="001D1E31" w:rsidP="00C528AE">
      <w:pPr>
        <w:ind w:left="709" w:right="57"/>
        <w:jc w:val="both"/>
        <w:rPr>
          <w:b w:val="0"/>
          <w:sz w:val="24"/>
          <w:szCs w:val="24"/>
        </w:rPr>
      </w:pPr>
    </w:p>
    <w:p w:rsidR="001D1E31" w:rsidRDefault="001D1E31" w:rsidP="00C528AE">
      <w:pPr>
        <w:ind w:left="709" w:right="57"/>
        <w:jc w:val="both"/>
        <w:rPr>
          <w:b w:val="0"/>
          <w:sz w:val="24"/>
          <w:szCs w:val="24"/>
        </w:rPr>
      </w:pPr>
    </w:p>
    <w:p w:rsidR="001D1E31" w:rsidRPr="00C528AE" w:rsidRDefault="001D1E31" w:rsidP="00C528AE">
      <w:pPr>
        <w:ind w:left="709" w:right="57"/>
        <w:jc w:val="both"/>
        <w:rPr>
          <w:b w:val="0"/>
          <w:sz w:val="24"/>
          <w:szCs w:val="24"/>
        </w:rPr>
      </w:pPr>
    </w:p>
    <w:p w:rsidR="001D1E31" w:rsidRPr="00D8296C" w:rsidRDefault="001D1E31" w:rsidP="00C528AE">
      <w:pPr>
        <w:widowControl/>
        <w:numPr>
          <w:ilvl w:val="0"/>
          <w:numId w:val="1"/>
        </w:numPr>
        <w:ind w:left="0" w:right="57" w:firstLine="709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Порядок предоставления платных образовательных услуг</w:t>
      </w:r>
    </w:p>
    <w:p w:rsidR="001D1E31" w:rsidRPr="00C528AE" w:rsidRDefault="001D1E31" w:rsidP="00C528AE">
      <w:pPr>
        <w:ind w:right="57" w:firstLine="709"/>
        <w:rPr>
          <w:b w:val="0"/>
          <w:bCs w:val="0"/>
          <w:sz w:val="24"/>
          <w:szCs w:val="24"/>
        </w:rPr>
      </w:pPr>
    </w:p>
    <w:p w:rsidR="001D1E31" w:rsidRPr="00EC3E82" w:rsidRDefault="001D1E31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EC3E82">
        <w:rPr>
          <w:b w:val="0"/>
          <w:sz w:val="24"/>
          <w:szCs w:val="24"/>
        </w:rPr>
        <w:t xml:space="preserve">Для оказания </w:t>
      </w:r>
      <w:r w:rsidRPr="00EC3E82">
        <w:rPr>
          <w:b w:val="0"/>
          <w:bCs w:val="0"/>
          <w:sz w:val="24"/>
          <w:szCs w:val="24"/>
        </w:rPr>
        <w:t xml:space="preserve">платных образовательных услуг Исполнитель создает необходимые условия в соответствии с действующими санитарными правилами и нормами. </w:t>
      </w:r>
    </w:p>
    <w:p w:rsidR="001D1E31" w:rsidRPr="00EC3E82" w:rsidRDefault="001D1E31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EC3E82">
        <w:rPr>
          <w:b w:val="0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D1E31" w:rsidRPr="00C528AE" w:rsidRDefault="001D1E31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D1E31" w:rsidRPr="00C528AE" w:rsidRDefault="001D1E31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1D1E31" w:rsidRPr="00C528AE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– о порядке оказания платных образовательных услуг, в том числе образца договора об оказании платных образовательных услуг;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– об утверждении стоимости обучения по каждой образовательной программе.</w:t>
      </w:r>
    </w:p>
    <w:p w:rsidR="001D1E31" w:rsidRPr="00C528AE" w:rsidRDefault="001D1E31" w:rsidP="00C528AE">
      <w:pPr>
        <w:widowControl/>
        <w:numPr>
          <w:ilvl w:val="1"/>
          <w:numId w:val="1"/>
        </w:numPr>
        <w:ind w:left="0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деятельности.</w:t>
      </w:r>
      <w:r w:rsidRPr="00C528AE">
        <w:rPr>
          <w:b w:val="0"/>
        </w:rPr>
        <w:t xml:space="preserve"> </w:t>
      </w:r>
    </w:p>
    <w:p w:rsidR="001D1E31" w:rsidRDefault="001D1E31" w:rsidP="00C528AE">
      <w:pPr>
        <w:widowControl/>
        <w:numPr>
          <w:ilvl w:val="1"/>
          <w:numId w:val="1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Платные образовательные услуги оказываются педагогами в свободное от основной работы время.</w:t>
      </w:r>
    </w:p>
    <w:p w:rsidR="001D1E31" w:rsidRDefault="001D1E31" w:rsidP="00195222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2.7. Перечень дополнительных платных образовательных услуг принимается педагогическим советом муниципального дошкольного образовательного учреждения «Детский сад № 151» и принимается приказом заведующего.</w:t>
      </w:r>
    </w:p>
    <w:p w:rsidR="001D1E31" w:rsidRPr="00C528AE" w:rsidRDefault="001D1E31" w:rsidP="0019522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течение года перечень платных дополнительных образовательных услуг может дополняться.</w:t>
      </w:r>
    </w:p>
    <w:p w:rsidR="001D1E31" w:rsidRPr="00C528AE" w:rsidRDefault="001D1E31" w:rsidP="00195222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Pr="00C528AE">
        <w:rPr>
          <w:b w:val="0"/>
          <w:sz w:val="24"/>
          <w:szCs w:val="24"/>
        </w:rPr>
        <w:t xml:space="preserve">. Занятия на платной основе проводятся в строгом соответствии с утверждёнными заведующим </w:t>
      </w:r>
      <w:r>
        <w:rPr>
          <w:b w:val="0"/>
          <w:sz w:val="24"/>
          <w:szCs w:val="24"/>
        </w:rPr>
        <w:t>муниципального дошкольного образовательного учреждения «Детский сад № 151» программами и расписанием занятий.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2.9</w:t>
      </w:r>
      <w:r w:rsidRPr="0009636D">
        <w:rPr>
          <w:b w:val="0"/>
          <w:sz w:val="24"/>
          <w:szCs w:val="24"/>
        </w:rPr>
        <w:t xml:space="preserve">. Предоставление платных дополнительных образовательных услуг в </w:t>
      </w:r>
      <w:r>
        <w:rPr>
          <w:b w:val="0"/>
          <w:sz w:val="24"/>
          <w:szCs w:val="24"/>
        </w:rPr>
        <w:t xml:space="preserve">муниципальном дошкольном образовательном учреждении «Детский сад № 151»  </w:t>
      </w:r>
      <w:r w:rsidRPr="0009636D">
        <w:rPr>
          <w:b w:val="0"/>
          <w:sz w:val="24"/>
          <w:szCs w:val="24"/>
        </w:rPr>
        <w:t xml:space="preserve"> регулируется следующими локальными актами: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 xml:space="preserve">- приказом об оказании платных дополнительных образовательных услуг; 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 xml:space="preserve">- приказом </w:t>
      </w:r>
      <w:r>
        <w:rPr>
          <w:b w:val="0"/>
          <w:sz w:val="24"/>
          <w:szCs w:val="24"/>
        </w:rPr>
        <w:t>о назначении ответственных</w:t>
      </w:r>
      <w:r w:rsidRPr="0009636D">
        <w:rPr>
          <w:b w:val="0"/>
          <w:sz w:val="24"/>
          <w:szCs w:val="24"/>
        </w:rPr>
        <w:t xml:space="preserve"> за оказание дополнительных платных образовательных услуг.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договорами с</w:t>
      </w:r>
      <w:r>
        <w:rPr>
          <w:b w:val="0"/>
          <w:sz w:val="24"/>
          <w:szCs w:val="24"/>
        </w:rPr>
        <w:t xml:space="preserve"> З</w:t>
      </w:r>
      <w:r w:rsidRPr="0009636D">
        <w:rPr>
          <w:b w:val="0"/>
          <w:sz w:val="24"/>
          <w:szCs w:val="24"/>
        </w:rPr>
        <w:t>аказчиками об оказании платных дополнительных образовательных услуг;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утверждённой в установленном порядке сметой затрат на проведение платных дополнительных образовательных услуг;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утверждённым графиком оказания платных дополнительных образовательных услуг  с указанием наименований педагогических работников их оказывающих, который не должен совпадать с графиком проведения образовательной деятельности  по основным образовательным программам;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трудовыми договорами с педагогическими работниками</w:t>
      </w:r>
      <w:r>
        <w:rPr>
          <w:b w:val="0"/>
          <w:sz w:val="24"/>
          <w:szCs w:val="24"/>
        </w:rPr>
        <w:t>, оказывающими платные дополнительные образовательные услуги</w:t>
      </w:r>
      <w:r w:rsidRPr="0009636D">
        <w:rPr>
          <w:b w:val="0"/>
          <w:sz w:val="24"/>
          <w:szCs w:val="24"/>
        </w:rPr>
        <w:t>;</w:t>
      </w:r>
    </w:p>
    <w:p w:rsidR="001D1E31" w:rsidRPr="0009636D" w:rsidRDefault="001D1E31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должностными инструкциями;</w:t>
      </w:r>
    </w:p>
    <w:p w:rsidR="001D1E31" w:rsidRDefault="001D1E31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настоящим положением о порядке оказания платных дополнительных образовательных услуг.</w:t>
      </w:r>
    </w:p>
    <w:p w:rsidR="001D1E31" w:rsidRDefault="001D1E31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2.10</w:t>
      </w:r>
      <w:r w:rsidRPr="000963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Муниципальное дошкольное образовательное учреждение «Детский сад № 151» </w:t>
      </w:r>
      <w:r w:rsidRPr="0009636D">
        <w:rPr>
          <w:b w:val="0"/>
          <w:sz w:val="24"/>
          <w:szCs w:val="24"/>
        </w:rPr>
        <w:t>вправе привлекать специалистов для оказания дополнительных услуг на контрактной основе и осуществлять оплату труда в соответствии с заключённым договором.</w:t>
      </w:r>
    </w:p>
    <w:p w:rsidR="001D1E31" w:rsidRDefault="001D1E31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2.11. </w:t>
      </w:r>
      <w:r w:rsidRPr="0009636D">
        <w:rPr>
          <w:b w:val="0"/>
          <w:sz w:val="24"/>
          <w:szCs w:val="24"/>
        </w:rPr>
        <w:t xml:space="preserve">Работники, привлекаемые к оказанию платных дополнительных образовательных услуг, получают заработную плату за фактически отработанное время. Ими могут быть сотрудники </w:t>
      </w:r>
      <w:r>
        <w:rPr>
          <w:b w:val="0"/>
          <w:sz w:val="24"/>
          <w:szCs w:val="24"/>
        </w:rPr>
        <w:t xml:space="preserve">муниципального дошкольного образовательного учреждения «Детский сад № 151», </w:t>
      </w:r>
      <w:r w:rsidRPr="0009636D">
        <w:rPr>
          <w:b w:val="0"/>
          <w:sz w:val="24"/>
          <w:szCs w:val="24"/>
        </w:rPr>
        <w:t xml:space="preserve">а также </w:t>
      </w:r>
      <w:r>
        <w:rPr>
          <w:b w:val="0"/>
          <w:sz w:val="24"/>
          <w:szCs w:val="24"/>
        </w:rPr>
        <w:t>другие педагогические работники</w:t>
      </w:r>
      <w:r w:rsidRPr="0009636D">
        <w:rPr>
          <w:b w:val="0"/>
          <w:sz w:val="24"/>
          <w:szCs w:val="24"/>
        </w:rPr>
        <w:t>, способные о</w:t>
      </w:r>
      <w:r>
        <w:rPr>
          <w:b w:val="0"/>
          <w:sz w:val="24"/>
          <w:szCs w:val="24"/>
        </w:rPr>
        <w:t xml:space="preserve">казать данную услугу. </w:t>
      </w:r>
    </w:p>
    <w:p w:rsidR="001D1E31" w:rsidRDefault="001D1E31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2.12. Ответственность за организацию платных дополнительных образовательных услуг несет заведующий муниципального дошкольного образовательного учреждения «Детский сад № 151». Заведующий издает приказы о назначении ответственных за работу с Заказчиками, ответственного за работу с Исполнителями, ответственного за выдачу квитанций, поступление денежных средств на расчетный счет муниципального дошкольного образовательного учреждения «Детский сад № 151», а также осуществляет контроль и несет ответственность перед контролирующими органами.</w:t>
      </w:r>
    </w:p>
    <w:p w:rsidR="001D1E31" w:rsidRDefault="001D1E31" w:rsidP="00C528AE">
      <w:pPr>
        <w:ind w:left="709"/>
        <w:jc w:val="both"/>
        <w:rPr>
          <w:b w:val="0"/>
          <w:sz w:val="24"/>
          <w:szCs w:val="24"/>
        </w:rPr>
      </w:pPr>
    </w:p>
    <w:p w:rsidR="001D1E31" w:rsidRPr="00C528AE" w:rsidRDefault="001D1E31" w:rsidP="00C528AE">
      <w:pPr>
        <w:ind w:left="709"/>
        <w:jc w:val="both"/>
        <w:rPr>
          <w:b w:val="0"/>
          <w:sz w:val="24"/>
          <w:szCs w:val="24"/>
        </w:rPr>
      </w:pPr>
    </w:p>
    <w:p w:rsidR="001D1E31" w:rsidRPr="00C528AE" w:rsidRDefault="001D1E31" w:rsidP="00C528AE">
      <w:pPr>
        <w:widowControl/>
        <w:numPr>
          <w:ilvl w:val="0"/>
          <w:numId w:val="1"/>
        </w:numPr>
        <w:ind w:right="57"/>
        <w:jc w:val="center"/>
        <w:rPr>
          <w:b w:val="0"/>
          <w:bCs w:val="0"/>
          <w:sz w:val="24"/>
          <w:szCs w:val="24"/>
        </w:rPr>
      </w:pPr>
      <w:r w:rsidRPr="00D8296C">
        <w:rPr>
          <w:bCs w:val="0"/>
          <w:sz w:val="24"/>
          <w:szCs w:val="24"/>
        </w:rPr>
        <w:t>Порядок заключения договоров</w:t>
      </w:r>
      <w:r>
        <w:rPr>
          <w:bCs w:val="0"/>
          <w:sz w:val="24"/>
          <w:szCs w:val="24"/>
        </w:rPr>
        <w:t xml:space="preserve"> с Заказчиками</w:t>
      </w:r>
      <w:r w:rsidRPr="00C528AE">
        <w:rPr>
          <w:b w:val="0"/>
          <w:bCs w:val="0"/>
          <w:sz w:val="24"/>
          <w:szCs w:val="24"/>
        </w:rPr>
        <w:t>.</w:t>
      </w:r>
    </w:p>
    <w:p w:rsidR="001D1E31" w:rsidRPr="00C528AE" w:rsidRDefault="001D1E31" w:rsidP="00C528AE">
      <w:pPr>
        <w:ind w:right="57" w:firstLine="709"/>
        <w:rPr>
          <w:b w:val="0"/>
          <w:bCs w:val="0"/>
          <w:sz w:val="24"/>
          <w:szCs w:val="24"/>
        </w:rPr>
      </w:pPr>
    </w:p>
    <w:p w:rsidR="001D1E31" w:rsidRPr="00C528AE" w:rsidRDefault="001D1E31" w:rsidP="00113BAA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3.1. </w:t>
      </w:r>
      <w:r w:rsidRPr="00C528AE">
        <w:rPr>
          <w:b w:val="0"/>
          <w:sz w:val="24"/>
          <w:szCs w:val="24"/>
        </w:rP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а) полное и сокращенное наименование Исполнителя; 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б) место нахождения Исполнителя;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в) наименование или фамилия, имя, отчество Заказчика, телефон Заказчика;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г) место нахождения или место жительства Заказчика;</w:t>
      </w:r>
    </w:p>
    <w:p w:rsidR="001D1E31" w:rsidRPr="00C528AE" w:rsidRDefault="001D1E31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д) фамилия, имя, отчество представителя Исполнителя и Заказчика, реквизиты документа, удостоверяющего полномочия представителя Исполнителя и Заказчика;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е) фамилия, имя, отчество обучающегося, его место жительства;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з) полная стоимость образовательных услуг, порядок их оплаты;</w:t>
      </w:r>
    </w:p>
    <w:p w:rsidR="001D1E31" w:rsidRPr="00C528AE" w:rsidRDefault="001D1E31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D1E31" w:rsidRPr="00C528AE" w:rsidRDefault="001D1E31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л) форма обучения;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1D1E31" w:rsidRPr="00C528AE" w:rsidRDefault="001D1E31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н) порядок изменения и расторжения договора;</w:t>
      </w:r>
    </w:p>
    <w:p w:rsidR="001D1E31" w:rsidRPr="00C528AE" w:rsidRDefault="001D1E31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о) другие необходимые сведения, связанные со спецификой оказываемых платных образовательных услуг.</w:t>
      </w:r>
    </w:p>
    <w:p w:rsidR="001D1E31" w:rsidRPr="00C528AE" w:rsidRDefault="001D1E31" w:rsidP="00C528AE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528AE">
        <w:rPr>
          <w:b w:val="0"/>
          <w:sz w:val="24"/>
          <w:szCs w:val="24"/>
        </w:rPr>
        <w:t xml:space="preserve">.2.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</w:t>
      </w:r>
      <w:r>
        <w:rPr>
          <w:b w:val="0"/>
          <w:sz w:val="24"/>
          <w:szCs w:val="24"/>
        </w:rPr>
        <w:t>воспитанников</w:t>
      </w:r>
      <w:r w:rsidRPr="00C528AE">
        <w:rPr>
          <w:b w:val="0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</w:t>
      </w:r>
      <w:r>
        <w:rPr>
          <w:b w:val="0"/>
          <w:sz w:val="24"/>
          <w:szCs w:val="24"/>
        </w:rPr>
        <w:t>воспитанников</w:t>
      </w:r>
      <w:r w:rsidRPr="00C528AE">
        <w:rPr>
          <w:b w:val="0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1D1E31" w:rsidRPr="00C528AE" w:rsidRDefault="001D1E31" w:rsidP="00C528AE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528AE">
        <w:rPr>
          <w:b w:val="0"/>
          <w:sz w:val="24"/>
          <w:szCs w:val="24"/>
        </w:rPr>
        <w:t xml:space="preserve">.3. Сведения, указанные в договоре, должны соответствовать информации, размещенной на официальном сайте </w:t>
      </w:r>
      <w:r>
        <w:rPr>
          <w:b w:val="0"/>
          <w:sz w:val="24"/>
          <w:szCs w:val="24"/>
        </w:rPr>
        <w:t>Учреждения</w:t>
      </w:r>
      <w:r w:rsidRPr="00C528AE">
        <w:rPr>
          <w:b w:val="0"/>
          <w:sz w:val="24"/>
          <w:szCs w:val="24"/>
        </w:rPr>
        <w:t xml:space="preserve"> в информационно-телекоммуникационной сети "Интернет" на дату заключения договора.</w:t>
      </w:r>
    </w:p>
    <w:p w:rsidR="001D1E31" w:rsidRPr="00C528AE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528AE">
        <w:rPr>
          <w:b w:val="0"/>
          <w:sz w:val="24"/>
          <w:szCs w:val="24"/>
        </w:rPr>
        <w:t>.4. Договор составляется в двух экземплярах, один из которых находится у Исполнителя, другой – у Заказчика.</w:t>
      </w:r>
    </w:p>
    <w:p w:rsidR="001D1E31" w:rsidRPr="00C528AE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528AE">
        <w:rPr>
          <w:b w:val="0"/>
          <w:sz w:val="24"/>
          <w:szCs w:val="24"/>
        </w:rPr>
        <w:t>.5. Заказчик обязан оплатить оказываемые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C528AE">
        <w:rPr>
          <w:b w:val="0"/>
          <w:sz w:val="24"/>
          <w:szCs w:val="24"/>
        </w:rPr>
        <w:t xml:space="preserve">.6. </w:t>
      </w:r>
      <w:r w:rsidRPr="00C528AE">
        <w:rPr>
          <w:b w:val="0"/>
          <w:bCs w:val="0"/>
          <w:sz w:val="24"/>
          <w:szCs w:val="24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</w:t>
      </w:r>
      <w:r>
        <w:rPr>
          <w:b w:val="0"/>
          <w:bCs w:val="0"/>
          <w:sz w:val="24"/>
          <w:szCs w:val="24"/>
        </w:rPr>
        <w:t>приказом по муниципальному дошкольному образовательному учреждению «Детский сад № 151»</w:t>
      </w:r>
      <w:r w:rsidRPr="00C528A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 учетом финансовых, материально-технических и организационных возможностей </w:t>
      </w:r>
      <w:r w:rsidRPr="00C528AE">
        <w:rPr>
          <w:b w:val="0"/>
          <w:bCs w:val="0"/>
          <w:sz w:val="24"/>
          <w:szCs w:val="24"/>
        </w:rPr>
        <w:t>и доводятся до сведения</w:t>
      </w:r>
      <w:r>
        <w:rPr>
          <w:b w:val="0"/>
          <w:bCs w:val="0"/>
          <w:sz w:val="24"/>
          <w:szCs w:val="24"/>
        </w:rPr>
        <w:t xml:space="preserve"> Заказчика.</w:t>
      </w:r>
    </w:p>
    <w:p w:rsidR="001D1E31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Pr="00C528AE">
        <w:rPr>
          <w:b w:val="0"/>
          <w:bCs w:val="0"/>
          <w:sz w:val="24"/>
          <w:szCs w:val="24"/>
        </w:rPr>
        <w:t xml:space="preserve">.7. </w:t>
      </w:r>
      <w:r w:rsidRPr="00C528AE">
        <w:rPr>
          <w:b w:val="0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1E31" w:rsidRPr="00890603" w:rsidRDefault="001D1E31" w:rsidP="00E72E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3.8. </w:t>
      </w: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 может быть расторгнут в однос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тороннем порядке по инициативе И</w:t>
      </w: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сполнителя в следующем случае:</w:t>
      </w:r>
    </w:p>
    <w:p w:rsidR="001D1E31" w:rsidRPr="00890603" w:rsidRDefault="001D1E31" w:rsidP="00E72E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образовательных услуг. </w:t>
      </w:r>
    </w:p>
    <w:p w:rsidR="001D1E31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Pr="00F73575">
        <w:rPr>
          <w:b w:val="0"/>
          <w:sz w:val="24"/>
          <w:szCs w:val="24"/>
        </w:rPr>
        <w:t>невозможность надлежащего исполнения обязательств по оказанию платных</w:t>
      </w:r>
    </w:p>
    <w:p w:rsidR="001D1E31" w:rsidRPr="00F73575" w:rsidRDefault="001D1E31" w:rsidP="00C528AE">
      <w:pPr>
        <w:ind w:right="57" w:firstLine="709"/>
        <w:jc w:val="both"/>
        <w:rPr>
          <w:b w:val="0"/>
          <w:sz w:val="24"/>
          <w:szCs w:val="24"/>
        </w:rPr>
      </w:pPr>
      <w:r w:rsidRPr="00F73575">
        <w:rPr>
          <w:b w:val="0"/>
          <w:sz w:val="24"/>
          <w:szCs w:val="24"/>
        </w:rPr>
        <w:t xml:space="preserve"> образовательных услуг вследствие действий (бездействия) </w:t>
      </w:r>
      <w:r>
        <w:rPr>
          <w:b w:val="0"/>
          <w:sz w:val="24"/>
          <w:szCs w:val="24"/>
        </w:rPr>
        <w:t>воспитанника</w:t>
      </w:r>
      <w:r w:rsidRPr="00F73575">
        <w:rPr>
          <w:b w:val="0"/>
          <w:sz w:val="24"/>
          <w:szCs w:val="24"/>
        </w:rPr>
        <w:t>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Default="001D1E31" w:rsidP="00C528AE">
      <w:pPr>
        <w:widowControl/>
        <w:numPr>
          <w:ilvl w:val="0"/>
          <w:numId w:val="1"/>
        </w:numPr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Права и обязанности</w:t>
      </w:r>
      <w:r w:rsidRPr="00D8296C">
        <w:rPr>
          <w:bCs w:val="0"/>
          <w:sz w:val="24"/>
          <w:szCs w:val="24"/>
        </w:rPr>
        <w:t xml:space="preserve"> Исполнителя </w:t>
      </w:r>
    </w:p>
    <w:p w:rsidR="001D1E31" w:rsidRPr="00D8296C" w:rsidRDefault="001D1E31" w:rsidP="00634DA3">
      <w:pPr>
        <w:widowControl/>
        <w:ind w:left="360" w:right="57"/>
        <w:rPr>
          <w:bCs w:val="0"/>
          <w:sz w:val="24"/>
          <w:szCs w:val="24"/>
        </w:rPr>
      </w:pP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 Исполнитель обязан: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4.1.1.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Pr="00C528AE">
        <w:rPr>
          <w:b w:val="0"/>
          <w:bCs w:val="0"/>
          <w:sz w:val="24"/>
          <w:szCs w:val="24"/>
        </w:rPr>
        <w:t xml:space="preserve"> 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4.1.2</w:t>
      </w:r>
      <w:r w:rsidRPr="00C528AE">
        <w:rPr>
          <w:b w:val="0"/>
          <w:bCs w:val="0"/>
          <w:sz w:val="24"/>
          <w:szCs w:val="24"/>
        </w:rPr>
        <w:t xml:space="preserve">. Проявлять уважение к личности </w:t>
      </w:r>
      <w:r>
        <w:rPr>
          <w:b w:val="0"/>
          <w:bCs w:val="0"/>
          <w:sz w:val="24"/>
          <w:szCs w:val="24"/>
        </w:rPr>
        <w:t>воспитанника</w:t>
      </w:r>
      <w:r w:rsidRPr="00C528AE">
        <w:rPr>
          <w:b w:val="0"/>
          <w:bCs w:val="0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b w:val="0"/>
          <w:bCs w:val="0"/>
          <w:sz w:val="24"/>
          <w:szCs w:val="24"/>
        </w:rPr>
        <w:t xml:space="preserve">воспитанника </w:t>
      </w:r>
      <w:r w:rsidRPr="00C528AE">
        <w:rPr>
          <w:b w:val="0"/>
          <w:bCs w:val="0"/>
          <w:sz w:val="24"/>
          <w:szCs w:val="24"/>
        </w:rPr>
        <w:t>с учетом его индивидуальных особенностей.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4.1.3</w:t>
      </w:r>
      <w:r w:rsidRPr="00C528AE">
        <w:rPr>
          <w:b w:val="0"/>
          <w:bCs w:val="0"/>
          <w:sz w:val="24"/>
          <w:szCs w:val="24"/>
        </w:rPr>
        <w:t xml:space="preserve">. Сохранить место за </w:t>
      </w:r>
      <w:r>
        <w:rPr>
          <w:b w:val="0"/>
          <w:bCs w:val="0"/>
          <w:sz w:val="24"/>
          <w:szCs w:val="24"/>
        </w:rPr>
        <w:t>воспитанником</w:t>
      </w:r>
      <w:r w:rsidRPr="00C528AE">
        <w:rPr>
          <w:b w:val="0"/>
          <w:bCs w:val="0"/>
          <w:sz w:val="24"/>
          <w:szCs w:val="24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4.1.4</w:t>
      </w:r>
      <w:r w:rsidRPr="00C528AE">
        <w:rPr>
          <w:b w:val="0"/>
          <w:bCs w:val="0"/>
          <w:sz w:val="24"/>
          <w:szCs w:val="24"/>
        </w:rPr>
        <w:t xml:space="preserve">. Уведомить Заказчика о нецелесообразности оказания </w:t>
      </w:r>
      <w:r>
        <w:rPr>
          <w:b w:val="0"/>
          <w:bCs w:val="0"/>
          <w:sz w:val="24"/>
          <w:szCs w:val="24"/>
        </w:rPr>
        <w:t>воспитаннику</w:t>
      </w:r>
      <w:r w:rsidRPr="00C528AE">
        <w:rPr>
          <w:b w:val="0"/>
          <w:bCs w:val="0"/>
          <w:sz w:val="24"/>
          <w:szCs w:val="24"/>
        </w:rPr>
        <w:t xml:space="preserve">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4.1.5</w:t>
      </w:r>
      <w:r w:rsidRPr="00C528AE">
        <w:rPr>
          <w:b w:val="0"/>
          <w:bCs w:val="0"/>
          <w:sz w:val="24"/>
          <w:szCs w:val="24"/>
        </w:rPr>
        <w:t xml:space="preserve">. Обеспечить охрану жизни и здоровья </w:t>
      </w:r>
      <w:r>
        <w:rPr>
          <w:b w:val="0"/>
          <w:bCs w:val="0"/>
          <w:sz w:val="24"/>
          <w:szCs w:val="24"/>
        </w:rPr>
        <w:t>воспитанников</w:t>
      </w:r>
      <w:r w:rsidRPr="00C528AE">
        <w:rPr>
          <w:b w:val="0"/>
          <w:bCs w:val="0"/>
          <w:sz w:val="24"/>
          <w:szCs w:val="24"/>
        </w:rPr>
        <w:t xml:space="preserve"> во время предоставления платной образовательной услуги.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 Исполнитель имеет право: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4.2.1</w:t>
      </w:r>
      <w:r w:rsidRPr="00C528AE">
        <w:rPr>
          <w:b w:val="0"/>
          <w:bCs w:val="0"/>
          <w:sz w:val="24"/>
          <w:szCs w:val="24"/>
        </w:rPr>
        <w:t xml:space="preserve">. Информировать Заказчика о личных достижениях </w:t>
      </w:r>
      <w:r>
        <w:rPr>
          <w:b w:val="0"/>
          <w:bCs w:val="0"/>
          <w:sz w:val="24"/>
          <w:szCs w:val="24"/>
        </w:rPr>
        <w:t>воспитанника</w:t>
      </w:r>
      <w:r w:rsidRPr="00C528AE">
        <w:rPr>
          <w:b w:val="0"/>
          <w:bCs w:val="0"/>
          <w:sz w:val="24"/>
          <w:szCs w:val="24"/>
        </w:rPr>
        <w:t>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4.2.2. Изменять расписание занятий в связи с производственной необходимостью.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4.2.3. Пользоваться имуществом Учреждения, необходимым для предоставления дополнительных образовательных услуг во время занятий, предусмотренных расписанием.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4.2.4. Самостоятельно определять период предоставления платных образовательных  услуг.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4.2.5. Самостоятельно определять возрастной ценз воспитанников на ту или иную образовательную услугу.</w:t>
      </w:r>
    </w:p>
    <w:p w:rsidR="001D1E31" w:rsidRPr="00C528AE" w:rsidRDefault="001D1E31" w:rsidP="00167C87">
      <w:pPr>
        <w:ind w:right="57"/>
        <w:jc w:val="both"/>
        <w:rPr>
          <w:b w:val="0"/>
          <w:bCs w:val="0"/>
          <w:sz w:val="24"/>
          <w:szCs w:val="24"/>
        </w:rPr>
      </w:pPr>
    </w:p>
    <w:p w:rsidR="001D1E31" w:rsidRDefault="001D1E31" w:rsidP="00170356">
      <w:pPr>
        <w:widowControl/>
        <w:numPr>
          <w:ilvl w:val="0"/>
          <w:numId w:val="1"/>
        </w:numPr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Права и обязанности</w:t>
      </w:r>
      <w:r w:rsidRPr="00D8296C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Заказчика</w:t>
      </w:r>
      <w:r w:rsidRPr="00D8296C">
        <w:rPr>
          <w:bCs w:val="0"/>
          <w:sz w:val="24"/>
          <w:szCs w:val="24"/>
        </w:rPr>
        <w:t xml:space="preserve"> 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</w:t>
      </w:r>
      <w:r w:rsidRPr="00C528AE">
        <w:rPr>
          <w:b w:val="0"/>
          <w:bCs w:val="0"/>
          <w:sz w:val="24"/>
          <w:szCs w:val="24"/>
        </w:rPr>
        <w:t>. Заказчик обязан: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</w:t>
      </w:r>
      <w:r w:rsidRPr="00C528AE">
        <w:rPr>
          <w:b w:val="0"/>
          <w:bCs w:val="0"/>
          <w:sz w:val="24"/>
          <w:szCs w:val="24"/>
        </w:rPr>
        <w:t>.1.</w:t>
      </w:r>
      <w:r w:rsidRPr="00C528AE">
        <w:rPr>
          <w:b w:val="0"/>
        </w:rPr>
        <w:t xml:space="preserve"> </w:t>
      </w:r>
      <w:r w:rsidRPr="00C528AE">
        <w:rPr>
          <w:b w:val="0"/>
          <w:bCs w:val="0"/>
          <w:sz w:val="24"/>
          <w:szCs w:val="24"/>
        </w:rPr>
        <w:t xml:space="preserve">Своевременно вносить плату за предоставленные услуги, в порядке и </w:t>
      </w:r>
      <w:r>
        <w:rPr>
          <w:b w:val="0"/>
          <w:bCs w:val="0"/>
          <w:sz w:val="24"/>
          <w:szCs w:val="24"/>
        </w:rPr>
        <w:t>в сроки</w:t>
      </w:r>
      <w:r w:rsidRPr="00C528AE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указанные в договоре.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5.1.2. выполнять требования, обеспечивающие качественное предоставление платной дополнительной образовательной услуги, условия договора.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5.1.3</w:t>
      </w:r>
      <w:r w:rsidRPr="00C528AE">
        <w:rPr>
          <w:b w:val="0"/>
          <w:bCs w:val="0"/>
          <w:sz w:val="24"/>
          <w:szCs w:val="24"/>
        </w:rPr>
        <w:t>. Своевременно сообщать Исполнителю об изменении персональных данных.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5.1.4</w:t>
      </w:r>
      <w:r w:rsidRPr="00C528AE">
        <w:rPr>
          <w:b w:val="0"/>
          <w:bCs w:val="0"/>
          <w:sz w:val="24"/>
          <w:szCs w:val="24"/>
        </w:rPr>
        <w:t xml:space="preserve">. Извещать Исполнителя о причинах отсутствия </w:t>
      </w:r>
      <w:r>
        <w:rPr>
          <w:b w:val="0"/>
          <w:bCs w:val="0"/>
          <w:sz w:val="24"/>
          <w:szCs w:val="24"/>
        </w:rPr>
        <w:t>воспитанника</w:t>
      </w:r>
      <w:r w:rsidRPr="00C528AE">
        <w:rPr>
          <w:b w:val="0"/>
          <w:bCs w:val="0"/>
          <w:sz w:val="24"/>
          <w:szCs w:val="24"/>
        </w:rPr>
        <w:t xml:space="preserve"> на занятиях.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5.1.5</w:t>
      </w:r>
      <w:r w:rsidRPr="00C528AE">
        <w:rPr>
          <w:b w:val="0"/>
          <w:bCs w:val="0"/>
          <w:sz w:val="24"/>
          <w:szCs w:val="24"/>
        </w:rPr>
        <w:t xml:space="preserve">. По просьбе Исполнителя приходить для беседы при наличии претензий Исполнителя к поведению </w:t>
      </w:r>
      <w:r>
        <w:rPr>
          <w:b w:val="0"/>
          <w:bCs w:val="0"/>
          <w:sz w:val="24"/>
          <w:szCs w:val="24"/>
        </w:rPr>
        <w:t>воспитанника</w:t>
      </w:r>
      <w:r w:rsidRPr="00C528AE">
        <w:rPr>
          <w:b w:val="0"/>
          <w:bCs w:val="0"/>
          <w:sz w:val="24"/>
          <w:szCs w:val="24"/>
        </w:rPr>
        <w:t xml:space="preserve"> или его отношению к получению дополнительных образовательных услуг.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5.1.6</w:t>
      </w:r>
      <w:r w:rsidRPr="00C528AE">
        <w:rPr>
          <w:b w:val="0"/>
          <w:bCs w:val="0"/>
          <w:sz w:val="24"/>
          <w:szCs w:val="24"/>
        </w:rPr>
        <w:t xml:space="preserve">. Проявлять уважение к педагогам, администрации и техническому персоналу </w:t>
      </w:r>
      <w:r>
        <w:rPr>
          <w:b w:val="0"/>
          <w:bCs w:val="0"/>
          <w:sz w:val="24"/>
          <w:szCs w:val="24"/>
        </w:rPr>
        <w:t>Исполнителя</w:t>
      </w:r>
      <w:r w:rsidRPr="00C528AE">
        <w:rPr>
          <w:b w:val="0"/>
          <w:bCs w:val="0"/>
          <w:sz w:val="24"/>
          <w:szCs w:val="24"/>
        </w:rPr>
        <w:t>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5.1.7. Возмещать ущерб, причиненный имуществу Исполнителя в соответствии с законодательством Российской Федерации.</w:t>
      </w:r>
    </w:p>
    <w:p w:rsidR="001D1E31" w:rsidRPr="00C528AE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5.1.8</w:t>
      </w:r>
      <w:r w:rsidRPr="00C528AE">
        <w:rPr>
          <w:b w:val="0"/>
          <w:bCs w:val="0"/>
          <w:sz w:val="24"/>
          <w:szCs w:val="24"/>
        </w:rPr>
        <w:t xml:space="preserve">. Обеспечить посещение </w:t>
      </w:r>
      <w:r>
        <w:rPr>
          <w:b w:val="0"/>
          <w:bCs w:val="0"/>
          <w:sz w:val="24"/>
          <w:szCs w:val="24"/>
        </w:rPr>
        <w:t>воспитанником</w:t>
      </w:r>
      <w:r w:rsidRPr="00C528AE">
        <w:rPr>
          <w:b w:val="0"/>
          <w:bCs w:val="0"/>
          <w:sz w:val="24"/>
          <w:szCs w:val="24"/>
        </w:rPr>
        <w:t xml:space="preserve"> занятий согласно расписанию</w:t>
      </w:r>
      <w:r>
        <w:rPr>
          <w:b w:val="0"/>
          <w:bCs w:val="0"/>
          <w:sz w:val="24"/>
          <w:szCs w:val="24"/>
        </w:rPr>
        <w:t xml:space="preserve"> занятий</w:t>
      </w:r>
      <w:r w:rsidRPr="00C528AE">
        <w:rPr>
          <w:b w:val="0"/>
          <w:bCs w:val="0"/>
          <w:sz w:val="24"/>
          <w:szCs w:val="24"/>
        </w:rPr>
        <w:t>.</w:t>
      </w:r>
    </w:p>
    <w:p w:rsidR="001D1E31" w:rsidRDefault="001D1E3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Default="001D1E31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5.2. Заказчик имеет право:</w:t>
      </w:r>
    </w:p>
    <w:p w:rsidR="001D1E31" w:rsidRDefault="001D1E31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D1E31" w:rsidRDefault="001D1E31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5.2.1. Заказчик вправе требовать от Исполнителя предоставления услуг надлежащего качества, сведений о наличии лицензии, Устав Учреждения, программ по оказываемым услугам.</w:t>
      </w:r>
    </w:p>
    <w:p w:rsidR="001D1E31" w:rsidRPr="006111E9" w:rsidRDefault="001D1E31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5.2.2. </w:t>
      </w:r>
      <w:r w:rsidRPr="006111E9">
        <w:rPr>
          <w:b w:val="0"/>
          <w:sz w:val="24"/>
          <w:szCs w:val="24"/>
        </w:rPr>
        <w:t>При обнаружении недостатка платных образовательных услуг, в том числе оказания их не в полном</w:t>
      </w:r>
      <w:r w:rsidRPr="007F1CF1">
        <w:t xml:space="preserve"> </w:t>
      </w:r>
      <w:r w:rsidRPr="006111E9">
        <w:rPr>
          <w:b w:val="0"/>
          <w:sz w:val="24"/>
          <w:szCs w:val="24"/>
        </w:rPr>
        <w:t>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а) безвозмездного оказания платных образовательных услуг;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б) соразмерного уменьшения  стоимости оказания платных образовательных услуг;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1D1E31" w:rsidRPr="006111E9" w:rsidRDefault="001D1E31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Pr="006111E9">
        <w:rPr>
          <w:b w:val="0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1D1E31" w:rsidRPr="006111E9" w:rsidRDefault="001D1E31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4.</w:t>
      </w:r>
      <w:r w:rsidRPr="006111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6111E9">
        <w:rPr>
          <w:b w:val="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1D1E31" w:rsidRPr="006111E9" w:rsidRDefault="001D1E31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г) расторгнуть договор.</w:t>
      </w:r>
    </w:p>
    <w:p w:rsidR="001D1E31" w:rsidRPr="006111E9" w:rsidRDefault="001D1E31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5. </w:t>
      </w:r>
      <w:r w:rsidRPr="006111E9">
        <w:rPr>
          <w:b w:val="0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1D1E31" w:rsidRDefault="001D1E31" w:rsidP="00C528AE">
      <w:pPr>
        <w:ind w:right="57" w:firstLine="709"/>
        <w:jc w:val="both"/>
        <w:rPr>
          <w:sz w:val="24"/>
          <w:szCs w:val="24"/>
        </w:rPr>
      </w:pPr>
    </w:p>
    <w:p w:rsidR="001D1E31" w:rsidRPr="00D8296C" w:rsidRDefault="001D1E31" w:rsidP="00C528AE">
      <w:pPr>
        <w:ind w:right="57" w:firstLine="709"/>
        <w:jc w:val="both"/>
        <w:rPr>
          <w:sz w:val="24"/>
          <w:szCs w:val="24"/>
        </w:rPr>
      </w:pPr>
    </w:p>
    <w:p w:rsidR="001D1E31" w:rsidRPr="00D8296C" w:rsidRDefault="001D1E31" w:rsidP="00964D4D">
      <w:p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6. </w:t>
      </w:r>
      <w:r w:rsidRPr="00D8296C">
        <w:rPr>
          <w:bCs w:val="0"/>
          <w:sz w:val="24"/>
          <w:szCs w:val="24"/>
        </w:rPr>
        <w:t>Финансовая деятельность.</w:t>
      </w:r>
    </w:p>
    <w:p w:rsidR="001D1E31" w:rsidRPr="00D8296C" w:rsidRDefault="001D1E31" w:rsidP="00D8296C">
      <w:pPr>
        <w:ind w:right="57" w:firstLine="709"/>
        <w:rPr>
          <w:bCs w:val="0"/>
          <w:sz w:val="24"/>
          <w:szCs w:val="24"/>
        </w:rPr>
      </w:pPr>
    </w:p>
    <w:p w:rsidR="001D1E31" w:rsidRPr="00C528AE" w:rsidRDefault="001D1E31" w:rsidP="00D8296C">
      <w:pPr>
        <w:widowControl/>
        <w:autoSpaceDE/>
        <w:autoSpaceDN/>
        <w:adjustRightInd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6.1.</w:t>
      </w:r>
      <w:r w:rsidRPr="00C528AE">
        <w:rPr>
          <w:b w:val="0"/>
          <w:sz w:val="24"/>
          <w:szCs w:val="24"/>
        </w:rPr>
        <w:t xml:space="preserve">Финансово-хозяйственная деятельность внебюджетных средств </w:t>
      </w:r>
      <w:r>
        <w:rPr>
          <w:b w:val="0"/>
          <w:sz w:val="24"/>
          <w:szCs w:val="24"/>
        </w:rPr>
        <w:t>муниципального дошкольного образовательного учреждения «Детский сад №  151»</w:t>
      </w:r>
      <w:r w:rsidRPr="00C528AE">
        <w:rPr>
          <w:b w:val="0"/>
          <w:sz w:val="24"/>
          <w:szCs w:val="24"/>
        </w:rPr>
        <w:t xml:space="preserve"> осуществляется в строгом соответствии с законами Российской Федерации</w:t>
      </w:r>
      <w:r>
        <w:rPr>
          <w:b w:val="0"/>
          <w:sz w:val="24"/>
          <w:szCs w:val="24"/>
        </w:rPr>
        <w:t>:</w:t>
      </w:r>
      <w:r w:rsidRPr="00C528AE">
        <w:rPr>
          <w:b w:val="0"/>
          <w:sz w:val="24"/>
          <w:szCs w:val="24"/>
        </w:rPr>
        <w:t xml:space="preserve"> « Об обра</w:t>
      </w:r>
      <w:r>
        <w:rPr>
          <w:b w:val="0"/>
          <w:sz w:val="24"/>
          <w:szCs w:val="24"/>
        </w:rPr>
        <w:t>зовании в Российской Федерации</w:t>
      </w:r>
      <w:r w:rsidRPr="00C528AE">
        <w:rPr>
          <w:b w:val="0"/>
          <w:sz w:val="24"/>
          <w:szCs w:val="24"/>
        </w:rPr>
        <w:t xml:space="preserve">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МДОУ </w:t>
      </w:r>
      <w:r>
        <w:rPr>
          <w:b w:val="0"/>
          <w:sz w:val="24"/>
          <w:szCs w:val="24"/>
        </w:rPr>
        <w:t>«Детский сад № 151»</w:t>
      </w:r>
      <w:r w:rsidRPr="00C528AE">
        <w:rPr>
          <w:b w:val="0"/>
          <w:sz w:val="24"/>
          <w:szCs w:val="24"/>
        </w:rPr>
        <w:t xml:space="preserve"> и другими нормативными документами, регламентирующими правила ведения бухгалтерских операций и отчётности.</w:t>
      </w:r>
    </w:p>
    <w:p w:rsidR="001D1E31" w:rsidRPr="00D8296C" w:rsidRDefault="001D1E31" w:rsidP="00D8296C">
      <w:pPr>
        <w:ind w:right="5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>6</w:t>
      </w:r>
      <w:r w:rsidRPr="00D8296C">
        <w:rPr>
          <w:b w:val="0"/>
          <w:sz w:val="24"/>
          <w:szCs w:val="24"/>
        </w:rPr>
        <w:t>.2</w:t>
      </w:r>
      <w:r>
        <w:rPr>
          <w:sz w:val="24"/>
          <w:szCs w:val="24"/>
        </w:rPr>
        <w:t>.</w:t>
      </w:r>
      <w:r w:rsidRPr="00D8296C">
        <w:rPr>
          <w:sz w:val="24"/>
          <w:szCs w:val="24"/>
        </w:rPr>
        <w:t xml:space="preserve"> </w:t>
      </w:r>
      <w:r w:rsidRPr="00D8296C">
        <w:rPr>
          <w:b w:val="0"/>
          <w:sz w:val="24"/>
          <w:szCs w:val="24"/>
        </w:rPr>
        <w:t xml:space="preserve">Ответственность за ведение финансовой документации возлагается на главного бухгалтера. 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Главный бухгалтер обеспечивает своевременное и правильное оформление документов, составляет экономически обоснованные отчетные калькуляции себестоимости продукции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бюджеты. Составляет смету доходов и расходов по платным услугам, баланс и оперативные сводные отчеты  о доходах и расходах средств. Составляет другую бухгалтерскую и статистическую отчетность и предоставляет их в установленном порядке в соответствующие органы.</w:t>
      </w:r>
    </w:p>
    <w:p w:rsidR="001D1E31" w:rsidRPr="00AE2318" w:rsidRDefault="001D1E31" w:rsidP="00AE2318">
      <w:pPr>
        <w:ind w:right="57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     6</w:t>
      </w:r>
      <w:r w:rsidRPr="00AE2318">
        <w:rPr>
          <w:b w:val="0"/>
          <w:sz w:val="24"/>
          <w:szCs w:val="24"/>
        </w:rPr>
        <w:t>.3. Размер родительской платы за дополнительные платные образовательные услуги устанавливается на основании сметы расчета, включающего в себя прямые и общехозяйственные расходы.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Прямые затраты:</w:t>
      </w:r>
    </w:p>
    <w:p w:rsidR="001D1E31" w:rsidRPr="000E7597" w:rsidRDefault="001D1E31" w:rsidP="000E7597">
      <w:pPr>
        <w:pStyle w:val="ListParagraph"/>
        <w:spacing w:after="0" w:line="240" w:lineRule="auto"/>
        <w:ind w:left="0" w:right="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7597">
        <w:rPr>
          <w:rFonts w:ascii="Times New Roman" w:hAnsi="Times New Roman"/>
          <w:sz w:val="24"/>
          <w:szCs w:val="24"/>
        </w:rPr>
        <w:t>а) затраты на оплату труда педагогических работников, непосредственно оказывающих услугу;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б) основные средства и амортизация оборудования, непосредственно связанного с  дополнительной образовательной деятельностью;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в) материалы, используемые при оказании дополнительной платной образовательной услуги.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Общехозяйственные расходы: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б) затраты на коммунальные услуги;</w:t>
      </w:r>
    </w:p>
    <w:p w:rsidR="001D1E31" w:rsidRPr="000E7597" w:rsidRDefault="001D1E31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в) заработная плата прочего персонала.</w:t>
      </w:r>
    </w:p>
    <w:p w:rsidR="001D1E31" w:rsidRPr="00E61AF4" w:rsidRDefault="001D1E31" w:rsidP="00E61AF4">
      <w:pPr>
        <w:pStyle w:val="ListParagraph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6</w:t>
      </w:r>
      <w:r w:rsidRPr="00E61AF4">
        <w:rPr>
          <w:rFonts w:ascii="Times New Roman" w:hAnsi="Times New Roman"/>
          <w:color w:val="000000"/>
          <w:spacing w:val="-8"/>
          <w:sz w:val="24"/>
          <w:szCs w:val="24"/>
        </w:rPr>
        <w:t xml:space="preserve">.4. </w:t>
      </w:r>
      <w:r w:rsidRPr="00E61AF4">
        <w:rPr>
          <w:rFonts w:ascii="Times New Roman" w:hAnsi="Times New Roman"/>
          <w:color w:val="000000"/>
          <w:sz w:val="24"/>
          <w:szCs w:val="24"/>
        </w:rPr>
        <w:t xml:space="preserve">Прейскурант цен  рассчитывается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 дошкольным образовательным учреждением «Детский сад № 151» </w:t>
      </w:r>
      <w:r w:rsidRPr="00E61AF4">
        <w:rPr>
          <w:rFonts w:ascii="Times New Roman" w:hAnsi="Times New Roman"/>
          <w:bCs/>
          <w:color w:val="000000"/>
          <w:sz w:val="24"/>
          <w:szCs w:val="24"/>
        </w:rPr>
        <w:t>самостоятельно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основе экономически обоснованной себестоимости услуг с учетом необходимости уплаты налогов и сборов</w:t>
      </w:r>
      <w:r w:rsidRPr="00E61AF4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 также с учетом возможности развития и совершенствования образовательной деятельности и материальной базы учреждения. Прейскурант цен </w:t>
      </w:r>
      <w:r w:rsidRPr="00E61AF4">
        <w:rPr>
          <w:rFonts w:ascii="Times New Roman" w:hAnsi="Times New Roman"/>
          <w:bCs/>
          <w:color w:val="000000"/>
          <w:sz w:val="24"/>
          <w:szCs w:val="24"/>
        </w:rPr>
        <w:t xml:space="preserve"> утверждае</w:t>
      </w:r>
      <w:r w:rsidRPr="00E61AF4">
        <w:rPr>
          <w:rFonts w:ascii="Times New Roman" w:hAnsi="Times New Roman"/>
          <w:color w:val="000000"/>
          <w:sz w:val="24"/>
          <w:szCs w:val="24"/>
        </w:rPr>
        <w:t>тся заведующим</w:t>
      </w:r>
      <w:r w:rsidRPr="00E61AF4">
        <w:rPr>
          <w:color w:val="000000"/>
          <w:sz w:val="24"/>
          <w:szCs w:val="24"/>
        </w:rPr>
        <w:t>.</w:t>
      </w:r>
    </w:p>
    <w:p w:rsidR="001D1E31" w:rsidRDefault="001D1E31" w:rsidP="0057576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</w:t>
      </w:r>
      <w:r w:rsidRPr="00575760">
        <w:rPr>
          <w:b w:val="0"/>
          <w:sz w:val="24"/>
          <w:szCs w:val="24"/>
        </w:rPr>
        <w:t>.5. Денежные средства перечисляются на лицевой счёт МДОУ «Детский сад № 1</w:t>
      </w:r>
      <w:r>
        <w:rPr>
          <w:b w:val="0"/>
          <w:sz w:val="24"/>
          <w:szCs w:val="24"/>
        </w:rPr>
        <w:t>51</w:t>
      </w:r>
      <w:r w:rsidRPr="00575760">
        <w:rPr>
          <w:b w:val="0"/>
          <w:sz w:val="24"/>
          <w:szCs w:val="24"/>
        </w:rPr>
        <w:t xml:space="preserve">», открытый в департаменте финансов мэрии города Ярославля. </w:t>
      </w:r>
    </w:p>
    <w:p w:rsidR="001D1E31" w:rsidRPr="00575760" w:rsidRDefault="001D1E31" w:rsidP="0057576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6.6. </w:t>
      </w:r>
      <w:r w:rsidRPr="00575760">
        <w:rPr>
          <w:b w:val="0"/>
          <w:sz w:val="24"/>
          <w:szCs w:val="24"/>
        </w:rPr>
        <w:t>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1D1E31" w:rsidRDefault="001D1E31" w:rsidP="00C528AE">
      <w:pPr>
        <w:pStyle w:val="ListParagraph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6.7</w:t>
      </w:r>
      <w:r w:rsidRPr="00C528AE">
        <w:rPr>
          <w:rFonts w:ascii="Times New Roman" w:hAnsi="Times New Roman"/>
          <w:sz w:val="24"/>
          <w:szCs w:val="24"/>
          <w:lang w:eastAsia="ru-RU"/>
        </w:rPr>
        <w:t>.</w:t>
      </w:r>
      <w:r w:rsidRPr="00C528AE">
        <w:rPr>
          <w:rFonts w:ascii="Times New Roman" w:hAnsi="Times New Roman"/>
          <w:sz w:val="24"/>
          <w:szCs w:val="24"/>
        </w:rPr>
        <w:t xml:space="preserve"> Заказчик обязан оплатить оказываемые образовательные услуги в порядке и в сроки, указанные в договоре. </w:t>
      </w:r>
    </w:p>
    <w:p w:rsidR="001D1E31" w:rsidRDefault="001D1E31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6.8. График работы, привлеченных сотрудников, учет рабочего времени, расходных материалов и работы оборудования при оказании платных дополнительных образовательных услуг ведутся раздельно от учета основной деятельности учреждения.</w:t>
      </w:r>
    </w:p>
    <w:p w:rsidR="001D1E31" w:rsidRDefault="001D1E31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6.9. Табель учета рабочего времени предоставляется ответственным лицом в бухгалтерию не позднее последнего рабочего дня расчетного месяца.</w:t>
      </w:r>
    </w:p>
    <w:p w:rsidR="001D1E31" w:rsidRPr="00C528AE" w:rsidRDefault="001D1E31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6.10.Расчет и начисление заработной платы педагогам, участвующим в оказании платных дополнительных образовательных услуг производится за фактически отработанное время на основании табеля учета рабочего времени. Размер часовой ставки определяется из расчета стоимости одного часа – в процентном отношении от дохода, полученного от Воспитанников  в группе руководителя кружка.</w:t>
      </w:r>
    </w:p>
    <w:p w:rsidR="001D1E31" w:rsidRDefault="001D1E31" w:rsidP="00D8296C">
      <w:pPr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6.11. Размер оплаты труда работников, привлеченных на договорной основе к выполнению работ по предоставлению платных дополнительных образовательных услуг, устанавливается приказом заведующего на основании штатного расписания по платным образовательным услугам, договора о возмездном оказании услуг, заключенного между работником и муниципальным дошкольным образовательным учреждением «Детский сад № 151».</w:t>
      </w:r>
    </w:p>
    <w:p w:rsidR="001D1E31" w:rsidRPr="00D8296C" w:rsidRDefault="001D1E31" w:rsidP="00D8296C">
      <w:pPr>
        <w:ind w:right="57"/>
        <w:jc w:val="both"/>
        <w:rPr>
          <w:sz w:val="24"/>
          <w:szCs w:val="24"/>
        </w:rPr>
      </w:pPr>
    </w:p>
    <w:p w:rsidR="001D1E31" w:rsidRPr="00AE2318" w:rsidRDefault="001D1E31" w:rsidP="00AE2318">
      <w:pPr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E2318">
        <w:rPr>
          <w:sz w:val="24"/>
          <w:szCs w:val="24"/>
        </w:rPr>
        <w:t>Порядок распределения доходов от платных услуг.</w:t>
      </w:r>
    </w:p>
    <w:p w:rsidR="001D1E31" w:rsidRPr="00C528AE" w:rsidRDefault="001D1E31" w:rsidP="00C528AE">
      <w:pPr>
        <w:pStyle w:val="ListParagraph"/>
        <w:spacing w:after="0" w:line="240" w:lineRule="auto"/>
        <w:ind w:left="709" w:right="57"/>
        <w:contextualSpacing w:val="0"/>
        <w:rPr>
          <w:rFonts w:ascii="Times New Roman" w:hAnsi="Times New Roman"/>
          <w:sz w:val="24"/>
          <w:szCs w:val="24"/>
          <w:lang w:eastAsia="ru-RU"/>
        </w:rPr>
      </w:pPr>
    </w:p>
    <w:p w:rsidR="001D1E31" w:rsidRDefault="001D1E31" w:rsidP="00230860">
      <w:pPr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</w:t>
      </w:r>
      <w:r w:rsidRPr="00C528A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Средства, полученные от оказания платный дополнительных образовательных услуг аккумулирую</w:t>
      </w:r>
      <w:r w:rsidRPr="00C528AE">
        <w:rPr>
          <w:b w:val="0"/>
          <w:sz w:val="24"/>
          <w:szCs w:val="24"/>
        </w:rPr>
        <w:t xml:space="preserve">тся на лицевом счете </w:t>
      </w:r>
      <w:r>
        <w:rPr>
          <w:b w:val="0"/>
          <w:sz w:val="24"/>
          <w:szCs w:val="24"/>
        </w:rPr>
        <w:t>муниципального дошкольного образовательного учреждения «Детский сад № 151»</w:t>
      </w:r>
      <w:r w:rsidRPr="00C528AE">
        <w:rPr>
          <w:b w:val="0"/>
          <w:sz w:val="24"/>
          <w:szCs w:val="24"/>
        </w:rPr>
        <w:t xml:space="preserve">, открытом в департаменте финансов мэрии города Ярославля и </w:t>
      </w:r>
      <w:r>
        <w:rPr>
          <w:b w:val="0"/>
          <w:sz w:val="24"/>
          <w:szCs w:val="24"/>
        </w:rPr>
        <w:t>находятся в полном распоряжении учреждения.</w:t>
      </w:r>
    </w:p>
    <w:p w:rsidR="001D1E31" w:rsidRPr="00C528AE" w:rsidRDefault="001D1E31" w:rsidP="00C16D0D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Доходы от оказания платных образовательных услуг распределяются следующим образом:</w:t>
      </w:r>
    </w:p>
    <w:p w:rsidR="001D1E31" w:rsidRPr="002C7A6A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 w:rsidRPr="002C7A6A">
        <w:rPr>
          <w:b w:val="0"/>
          <w:sz w:val="24"/>
          <w:szCs w:val="24"/>
        </w:rPr>
        <w:t>- на оплату труда работников, непосредственно оказывающих услуги в размере, определенном в трудовых договорах с ними;</w:t>
      </w:r>
    </w:p>
    <w:p w:rsidR="001D1E31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 w:rsidRPr="002C7A6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на перечисление налогов на оплату труда – расчеты по налогам в соответствии с действующим законодательством РФ;</w:t>
      </w:r>
    </w:p>
    <w:p w:rsidR="001D1E31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 на прибыль;</w:t>
      </w:r>
    </w:p>
    <w:p w:rsidR="001D1E31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оплату коммунальных услуг и услуг по содержанию имущества;</w:t>
      </w:r>
    </w:p>
    <w:p w:rsidR="001D1E31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расходы на улучшения материально-технической базы учреждения;</w:t>
      </w:r>
    </w:p>
    <w:p w:rsidR="001D1E31" w:rsidRDefault="001D1E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 другие расходы, связанные с уставной деятельностью учреждения.</w:t>
      </w:r>
    </w:p>
    <w:p w:rsidR="001D1E31" w:rsidRPr="00D8296C" w:rsidRDefault="001D1E31" w:rsidP="00D40831">
      <w:pPr>
        <w:tabs>
          <w:tab w:val="num" w:pos="765"/>
          <w:tab w:val="left" w:pos="3969"/>
        </w:tabs>
        <w:jc w:val="both"/>
        <w:rPr>
          <w:sz w:val="24"/>
          <w:szCs w:val="24"/>
        </w:rPr>
      </w:pPr>
    </w:p>
    <w:p w:rsidR="001D1E31" w:rsidRPr="00C528AE" w:rsidRDefault="001D1E31" w:rsidP="00C528AE">
      <w:pPr>
        <w:ind w:firstLine="709"/>
        <w:jc w:val="center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                                             </w:t>
      </w:r>
    </w:p>
    <w:p w:rsidR="001D1E31" w:rsidRDefault="001D1E31" w:rsidP="00C528AE">
      <w:pPr>
        <w:ind w:firstLine="709"/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Default="001D1E31">
      <w:pPr>
        <w:rPr>
          <w:b w:val="0"/>
          <w:bCs w:val="0"/>
          <w:sz w:val="24"/>
          <w:szCs w:val="24"/>
        </w:rPr>
      </w:pPr>
    </w:p>
    <w:p w:rsidR="001D1E31" w:rsidRPr="00C528AE" w:rsidRDefault="001D1E31">
      <w:pPr>
        <w:rPr>
          <w:b w:val="0"/>
        </w:rPr>
      </w:pPr>
    </w:p>
    <w:sectPr w:rsidR="001D1E31" w:rsidRPr="00C528AE" w:rsidSect="007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5"/>
    <w:multiLevelType w:val="hybridMultilevel"/>
    <w:tmpl w:val="5D6ED81C"/>
    <w:lvl w:ilvl="0" w:tplc="535AF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13AF6"/>
    <w:multiLevelType w:val="multilevel"/>
    <w:tmpl w:val="5738927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3CA5381D"/>
    <w:multiLevelType w:val="hybridMultilevel"/>
    <w:tmpl w:val="D6A28BE4"/>
    <w:lvl w:ilvl="0" w:tplc="2426405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70"/>
    <w:rsid w:val="00006F01"/>
    <w:rsid w:val="00036D65"/>
    <w:rsid w:val="00054EB1"/>
    <w:rsid w:val="00082812"/>
    <w:rsid w:val="0009636D"/>
    <w:rsid w:val="000E7597"/>
    <w:rsid w:val="00113BAA"/>
    <w:rsid w:val="00143E23"/>
    <w:rsid w:val="00167C87"/>
    <w:rsid w:val="00170356"/>
    <w:rsid w:val="00195222"/>
    <w:rsid w:val="001B06DE"/>
    <w:rsid w:val="001D1266"/>
    <w:rsid w:val="001D1E31"/>
    <w:rsid w:val="001E3B54"/>
    <w:rsid w:val="00230860"/>
    <w:rsid w:val="0026203E"/>
    <w:rsid w:val="002C7A6A"/>
    <w:rsid w:val="002D6B55"/>
    <w:rsid w:val="002E4044"/>
    <w:rsid w:val="002E6359"/>
    <w:rsid w:val="0037760B"/>
    <w:rsid w:val="003854BB"/>
    <w:rsid w:val="00391DBD"/>
    <w:rsid w:val="003A20DF"/>
    <w:rsid w:val="004515B9"/>
    <w:rsid w:val="00483D65"/>
    <w:rsid w:val="00494BBE"/>
    <w:rsid w:val="004C747E"/>
    <w:rsid w:val="004E39A1"/>
    <w:rsid w:val="00575760"/>
    <w:rsid w:val="006111E9"/>
    <w:rsid w:val="00611D70"/>
    <w:rsid w:val="00634DA3"/>
    <w:rsid w:val="00653E20"/>
    <w:rsid w:val="006F4AA2"/>
    <w:rsid w:val="00721F46"/>
    <w:rsid w:val="007E6119"/>
    <w:rsid w:val="007F1CF1"/>
    <w:rsid w:val="00803C98"/>
    <w:rsid w:val="008652A8"/>
    <w:rsid w:val="00873112"/>
    <w:rsid w:val="00874DF2"/>
    <w:rsid w:val="00890603"/>
    <w:rsid w:val="008C02C6"/>
    <w:rsid w:val="00964D4D"/>
    <w:rsid w:val="00965CB2"/>
    <w:rsid w:val="00995CFC"/>
    <w:rsid w:val="00997B4C"/>
    <w:rsid w:val="009F5078"/>
    <w:rsid w:val="00A015AC"/>
    <w:rsid w:val="00A617B7"/>
    <w:rsid w:val="00AE2318"/>
    <w:rsid w:val="00B1603C"/>
    <w:rsid w:val="00B624D6"/>
    <w:rsid w:val="00C16D0D"/>
    <w:rsid w:val="00C41BE1"/>
    <w:rsid w:val="00C528AE"/>
    <w:rsid w:val="00C86BEB"/>
    <w:rsid w:val="00C96B47"/>
    <w:rsid w:val="00CE09FA"/>
    <w:rsid w:val="00CE1C15"/>
    <w:rsid w:val="00CF333B"/>
    <w:rsid w:val="00D40831"/>
    <w:rsid w:val="00D55037"/>
    <w:rsid w:val="00D8296C"/>
    <w:rsid w:val="00DC65CD"/>
    <w:rsid w:val="00E210B7"/>
    <w:rsid w:val="00E3048F"/>
    <w:rsid w:val="00E40B7A"/>
    <w:rsid w:val="00E61AF4"/>
    <w:rsid w:val="00E72EA2"/>
    <w:rsid w:val="00E93386"/>
    <w:rsid w:val="00EA4CCC"/>
    <w:rsid w:val="00EC3E82"/>
    <w:rsid w:val="00F0013A"/>
    <w:rsid w:val="00F11DB5"/>
    <w:rsid w:val="00F31BCC"/>
    <w:rsid w:val="00F73575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037"/>
    <w:pPr>
      <w:keepNext/>
      <w:widowControl/>
      <w:autoSpaceDE/>
      <w:autoSpaceDN/>
      <w:adjustRightInd/>
      <w:jc w:val="center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55037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52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794</TotalTime>
  <Pages>10</Pages>
  <Words>3047</Words>
  <Characters>17373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151</cp:lastModifiedBy>
  <cp:revision>3</cp:revision>
  <cp:lastPrinted>2018-01-25T12:45:00Z</cp:lastPrinted>
  <dcterms:created xsi:type="dcterms:W3CDTF">2016-08-11T18:47:00Z</dcterms:created>
  <dcterms:modified xsi:type="dcterms:W3CDTF">2018-01-25T12:08:00Z</dcterms:modified>
</cp:coreProperties>
</file>