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D0" w:rsidRDefault="005830D0" w:rsidP="0058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830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Комплексно-тематическое планирование</w:t>
      </w:r>
    </w:p>
    <w:p w:rsidR="005830D0" w:rsidRPr="005830D0" w:rsidRDefault="005830D0" w:rsidP="005830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5830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средней группе (дети 4-5 лет)</w:t>
      </w:r>
    </w:p>
    <w:p w:rsidR="005830D0" w:rsidRPr="005830D0" w:rsidRDefault="005830D0" w:rsidP="005830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5830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недели: «Пожарная безопасность».</w:t>
      </w:r>
    </w:p>
    <w:p w:rsidR="005830D0" w:rsidRPr="005830D0" w:rsidRDefault="005830D0" w:rsidP="005830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мероприятие: Выставка совместных рисунков: «Огонь – друг, огонь - враг»</w:t>
      </w:r>
      <w:r w:rsidRPr="005830D0">
        <w:rPr>
          <w:rFonts w:ascii="Calibri" w:eastAsia="Times New Roman" w:hAnsi="Calibri" w:cs="Times New Roman"/>
          <w:color w:val="000000"/>
          <w:sz w:val="32"/>
          <w:lang w:eastAsia="ru-RU"/>
        </w:rPr>
        <w:t> </w:t>
      </w:r>
    </w:p>
    <w:p w:rsidR="005830D0" w:rsidRPr="005830D0" w:rsidRDefault="005830D0" w:rsidP="005830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229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6"/>
        <w:gridCol w:w="2751"/>
        <w:gridCol w:w="3352"/>
        <w:gridCol w:w="3100"/>
      </w:tblGrid>
      <w:tr w:rsidR="005830D0" w:rsidRPr="005830D0" w:rsidTr="005830D0">
        <w:trPr>
          <w:trHeight w:val="520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(по теме)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ельности, формы совместной деятельнос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 культ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рактики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режимных моментах</w:t>
            </w:r>
          </w:p>
        </w:tc>
      </w:tr>
      <w:tr w:rsidR="005830D0" w:rsidRPr="005830D0" w:rsidTr="005830D0">
        <w:trPr>
          <w:trHeight w:val="540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личностное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такие интегративные качества личности дошкольников как 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безопасности.</w:t>
            </w:r>
          </w:p>
        </w:tc>
        <w:tc>
          <w:tcPr>
            <w:tcW w:w="4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26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7"/>
            </w:tblGrid>
            <w:tr w:rsidR="005830D0" w:rsidRPr="005830D0">
              <w:trPr>
                <w:trHeight w:val="3560"/>
              </w:trPr>
              <w:tc>
                <w:tcPr>
                  <w:tcW w:w="44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5830D0" w:rsidRPr="005830D0" w:rsidRDefault="005830D0" w:rsidP="005830D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830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3"/>
                      <w:lang w:eastAsia="ru-RU"/>
                    </w:rPr>
                    <w:t>Дидактические игры: </w:t>
                  </w:r>
                  <w:r w:rsidRPr="005830D0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lang w:eastAsia="ru-RU"/>
                    </w:rPr>
                    <w:t>«Огонь-это хорошо или плохо?», «Найди правильный ответ», «Опасные предметы», «Можно - нельзя», «</w:t>
                  </w:r>
                  <w:proofErr w:type="gramStart"/>
                  <w:r w:rsidRPr="005830D0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lang w:eastAsia="ru-RU"/>
                    </w:rPr>
                    <w:t>Опасно-неопасно</w:t>
                  </w:r>
                  <w:proofErr w:type="gramEnd"/>
                  <w:r w:rsidRPr="005830D0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lang w:eastAsia="ru-RU"/>
                    </w:rPr>
                    <w:t>», «Источники опасности», «Так и не так», «Опасные и безопасные предметы», «Горит - не горит».</w:t>
                  </w:r>
                </w:p>
                <w:p w:rsidR="005830D0" w:rsidRPr="005830D0" w:rsidRDefault="005830D0" w:rsidP="005830D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830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3"/>
                      <w:lang w:eastAsia="ru-RU"/>
                    </w:rPr>
                    <w:t>Сюжетно-ролевые игры</w:t>
                  </w:r>
                  <w:r w:rsidRPr="005830D0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lang w:eastAsia="ru-RU"/>
                    </w:rPr>
                    <w:t>: «Пожарные», «Больница», «Скорая помощь», «Пожарные на учениях», «Аптека лекарственных растений», «Магазин электробытовых приборов».</w:t>
                  </w:r>
                </w:p>
                <w:p w:rsidR="005830D0" w:rsidRPr="005830D0" w:rsidRDefault="005830D0" w:rsidP="005830D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830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3"/>
                      <w:lang w:eastAsia="ru-RU"/>
                    </w:rPr>
                    <w:t>Беседы</w:t>
                  </w:r>
                  <w:r w:rsidRPr="005830D0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lang w:eastAsia="ru-RU"/>
                    </w:rPr>
                    <w:t>: «Чтобы не было беды», «Ни ночью, ни днем не балуйся с огнем», «Огонь – наш друг или враг», «Я знаю, что можно, что нельзя», «Огонь друг или враг?», «Будь осторожен с огнём», «Служба «01» всегда на страже», «Мы жить желаем в мире без пожаров».</w:t>
                  </w:r>
                </w:p>
                <w:p w:rsidR="005830D0" w:rsidRPr="005830D0" w:rsidRDefault="005830D0" w:rsidP="005830D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830D0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lang w:eastAsia="ru-RU"/>
                    </w:rPr>
                    <w:t xml:space="preserve"> Загадки </w:t>
                  </w:r>
                  <w:proofErr w:type="gramStart"/>
                  <w:r w:rsidRPr="005830D0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lang w:eastAsia="ru-RU"/>
                    </w:rPr>
                    <w:t>о</w:t>
                  </w:r>
                  <w:proofErr w:type="gramEnd"/>
                  <w:r w:rsidRPr="005830D0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lang w:eastAsia="ru-RU"/>
                    </w:rPr>
                    <w:t xml:space="preserve"> огне, о профессии пожарных.</w:t>
                  </w:r>
                </w:p>
                <w:p w:rsidR="005830D0" w:rsidRPr="005830D0" w:rsidRDefault="005830D0" w:rsidP="005830D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830D0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lang w:eastAsia="ru-RU"/>
                    </w:rPr>
                    <w:t>Драматизация сказки «Кошкин дом».</w:t>
                  </w:r>
                </w:p>
              </w:tc>
            </w:tr>
          </w:tbl>
          <w:p w:rsidR="005830D0" w:rsidRPr="005830D0" w:rsidRDefault="005830D0" w:rsidP="005830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4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Рассказ воспитателя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 правилах обращения с опасными предметами, о правилах обращения с опасными предметами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Обыгрывание и обсуждение ситуаций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 противопожарной безопасности.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 Просмотр мультфильма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«Кошкин дом».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Рассматривание картинок с изображением опасных ситуаций.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Опытно-исследовательская деятельность «Тонет, плавает, горит».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из крупного строительного материала «Пожарная база для машин».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«Безопасность».</w:t>
            </w:r>
          </w:p>
        </w:tc>
      </w:tr>
      <w:tr w:rsidR="005830D0" w:rsidRPr="005830D0" w:rsidTr="005830D0">
        <w:trPr>
          <w:trHeight w:val="720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Уточнить, систематизировать и углубить знания детей о правилах пожарной безопасности, формировать привычки их соблюдения; учить детей правилам поведения в экстремальной ситуации (набирать номер телефона пожарной части, вести диалог с диспетчером по телефону: четко называть свой адрес);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440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ind w:left="-110" w:firstLine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диалогическую речь, активизировать словарь. Учить составлять описательные рассказы.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720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эстетическое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и навыка сюжетной изобразительной деятельности, поощрение желания детей воплощать собственные 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впечатления, переживания.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840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выносливость, силу, ловкость, совершенствовать навыки различных видов ходьбы, бега, прыжков в ходе прогулок.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830D0" w:rsidRPr="005830D0" w:rsidRDefault="005830D0" w:rsidP="005830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0D0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Условия реализации программы (Организация ППРС)</w:t>
      </w:r>
    </w:p>
    <w:tbl>
      <w:tblPr>
        <w:tblW w:w="18891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6"/>
        <w:gridCol w:w="2179"/>
        <w:gridCol w:w="2718"/>
        <w:gridCol w:w="2254"/>
        <w:gridCol w:w="2136"/>
        <w:gridCol w:w="2204"/>
        <w:gridCol w:w="1762"/>
        <w:gridCol w:w="1703"/>
        <w:gridCol w:w="1819"/>
      </w:tblGrid>
      <w:tr w:rsidR="005830D0" w:rsidRPr="005830D0" w:rsidTr="005830D0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5830D0" w:rsidRPr="005830D0" w:rsidTr="005830D0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книги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здоровья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экспериментирования (лаборатория)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конструирования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Уголки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</w:t>
            </w:r>
          </w:p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художника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музыки</w:t>
            </w:r>
          </w:p>
        </w:tc>
      </w:tr>
      <w:tr w:rsidR="005830D0" w:rsidRPr="005830D0" w:rsidTr="005830D0">
        <w:trPr>
          <w:trHeight w:val="686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Гальченко</w:t>
            </w:r>
            <w:proofErr w:type="spell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«Огонь - невидимка».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 «Как человек с огнём подружился».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Толстой «Пожарные собаки».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спички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«дорожки» для профилактики плоскостопия.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профилактики плоскостопия.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и бросовый материал для проведения экспериментов.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«Чем можно потушить огонь?»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«Пожары загрязняют воздух»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«Горячее пламя»,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«Состав пламя»,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«Яркое пламя».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материал, конструкторы, схемы для конструирования, мелкие игрушки, фигурки животных для обыгрывания построек.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природы, дневник наблюдений за посадками; инвентарь для труда в уголке природы. Опыты: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«Безопасность», «01!»,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«Спички детя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игрушки!».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Д\игры</w:t>
            </w:r>
            <w:proofErr w:type="spell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«Опасные и безопасные предметы», «Горит - не горит».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«Правила пожарной безопасности»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атрибутов для игры «Пожарные», «Больница», «Позвони 01».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 по тематике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и шумовые инструменты, различные виды театров</w:t>
            </w:r>
          </w:p>
        </w:tc>
      </w:tr>
    </w:tbl>
    <w:p w:rsidR="005830D0" w:rsidRPr="005830D0" w:rsidRDefault="005830D0" w:rsidP="005830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30D0">
        <w:rPr>
          <w:rFonts w:ascii="Calibri" w:eastAsia="Times New Roman" w:hAnsi="Calibri" w:cs="Times New Roman"/>
          <w:color w:val="000000"/>
          <w:sz w:val="28"/>
          <w:lang w:eastAsia="ru-RU"/>
        </w:rPr>
        <w:t>Непосредственно-образовательная деятельность.</w:t>
      </w:r>
    </w:p>
    <w:tbl>
      <w:tblPr>
        <w:tblW w:w="11229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0"/>
        <w:gridCol w:w="2779"/>
        <w:gridCol w:w="1000"/>
        <w:gridCol w:w="3644"/>
        <w:gridCol w:w="1926"/>
      </w:tblGrid>
      <w:tr w:rsidR="005830D0" w:rsidRPr="005830D0" w:rsidTr="005830D0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Понедельник </w:t>
            </w:r>
          </w:p>
        </w:tc>
        <w:tc>
          <w:tcPr>
            <w:tcW w:w="6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(тема, задачи, ход занятия)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 интеграция: познавательное развитие, художественн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эстетическое развитие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Тема: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безопасность»</w:t>
            </w: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конспект)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Задачи:</w:t>
            </w:r>
            <w:r w:rsidRPr="005830D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детей о причинах возникновения пожаров, правилах пожарной безопасности. Формировать у детей умение обобщать знания о правилах техники безопасности в быту и на улице. Дать детям понятие о пользе и вреде огня. Воспитывать ответственность за себя и за жизнь своих близких.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9.00-9.25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9.40 - 10.00</w:t>
            </w: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Совместная деятельность взрослого с детьми в режимных моментах (индивидуальная, групповая, </w:t>
            </w: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подгрупповая)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Памятка «Правила пожарной безопасности».</w:t>
            </w:r>
          </w:p>
        </w:tc>
      </w:tr>
      <w:tr w:rsidR="005830D0" w:rsidRPr="005830D0" w:rsidTr="005830D0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Рассматривания плакатов и иллюстраций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«Можно - нельзя»;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«Отважные пожарные»;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 и обсуждения литературных произведений: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С.Я.Маршак «Рассказ о неизвестном герое», «Пожар».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1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  <w:r w:rsidRPr="005830D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«Найди ответ», «Горит 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горит».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 «Тренировка пожарных» Экспериментальная деятельность: «Где вода?», «Фонтанчики».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«Пожарный», «Тушим огонь».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пожарной безопасности.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игра: «Кто дальше».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«Пожарные на учениях», «Кто быстрее потушит дом»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1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теме: «Юный пожарный» - закрепить знания о правилах пожарной безопасности.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«Юные пожарные». Цель: воспитывать волевые качества, учить преодолевать препятствия, стоящие на пути к достижению цели.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830D0" w:rsidRPr="005830D0" w:rsidRDefault="005830D0" w:rsidP="00583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29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3335"/>
        <w:gridCol w:w="953"/>
        <w:gridCol w:w="3722"/>
        <w:gridCol w:w="1927"/>
      </w:tblGrid>
      <w:tr w:rsidR="005830D0" w:rsidRPr="005830D0" w:rsidTr="005830D0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недели вторник </w:t>
            </w:r>
          </w:p>
        </w:tc>
        <w:tc>
          <w:tcPr>
            <w:tcW w:w="6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(тема, задачи, ход занятия)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 интеграция: речевое развитие, художественно-эстетическое развитие, физическое развитие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  <w:r w:rsidRPr="005830D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- пожарные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Рисование. Тема: «Пожарная машина»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учить изображать 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пожарную машину используя знакомые геометрические формы, передавать особенности машины  в рисунке, используя определенную цветовую гамму, дополнять рисунок деталями, развивать воображение, глазомер, координацию руки.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9.00-9.25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9.30-9.55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с детьми в режимных моментах (индивидуальная, групповая, подгрупповая)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запросам родителей.</w:t>
            </w: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«Человеку друг огонь, только ты его не тронь».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 кукольного театра «Кошкин дом».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 «Предметы – источники пожара».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художественной литературы Л.Толстой «Пожар», «Пожарные собаки».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- предложить детям определить силу ветра с помощью ленточек, обратить внимание на направление, рассказать, какой ветер (сильный, слабый, тёплый, холодный, весенний).</w:t>
            </w:r>
            <w:proofErr w:type="gramEnd"/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Д/игра "Угадай 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 развитие экологических представлений.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«Горелки», «Ловля оленей» -учить соблюдать правила игры, действовать по сигналу воспитателя, развивать ловкость, быстроту бега.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 (ходьба) - развивать внимание, координацию движений.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 - способствовать укреплению здоровья.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 Уборка мусора на участке – совершенствовать умение выполнять соответствующие трудовые операции, учить получать удовлетворение от проделанной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2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 кукольного театра «Кошкин дом».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 «Кошкин дом».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систематизировать знания детей о причинах возникновения пожара и правилах безопасного поведения.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игра «Гараж для пожарных машин».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830D0" w:rsidRPr="005830D0" w:rsidRDefault="005830D0" w:rsidP="00583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29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3021"/>
        <w:gridCol w:w="966"/>
        <w:gridCol w:w="4139"/>
        <w:gridCol w:w="1931"/>
      </w:tblGrid>
      <w:tr w:rsidR="005830D0" w:rsidRPr="005830D0" w:rsidTr="005830D0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недели среда </w:t>
            </w:r>
          </w:p>
        </w:tc>
        <w:tc>
          <w:tcPr>
            <w:tcW w:w="6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(тема, задачи, ход занятия)</w:t>
            </w: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 интеграция: познавательное развитие, физическое развитие, художественно-эстетическое развитие.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«Защитим наш дом 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огня!» (конспект)</w:t>
            </w: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Учить правильно и адекватно реагировать при пожаре, уметь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защититься самому и защитить окружающих, знать элементарные правила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при пожаре, учить находить причинно-следственные связи.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навыки, мышление, внимание,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сообразительность, бдительность.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ответственности за свою жизнь и жизнь окружающих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Бассейн.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Аппликация. Тема: «Пожарная машина тушит пожар»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Учить составлять общую композицию из отдельных частей, закреплять навыки вырезывания и наклеивания, развивать конструктивные навыки. Воспитывать умение работать в коллективе, помогать друг другу.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9.00-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9.25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10.00- 10.40</w:t>
            </w: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Совместная деятельность </w:t>
            </w: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взрослого с детьми в режимных моментах (индивидуальная, групповая, подгрупповая)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Папка-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раскладушка «Спички - не игрушка, а огонь – не забава»</w:t>
            </w: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Утро.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плакатов и иллюстраций:</w:t>
            </w:r>
          </w:p>
          <w:p w:rsidR="005830D0" w:rsidRPr="005830D0" w:rsidRDefault="005830D0" w:rsidP="005830D0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«Пожар»</w:t>
            </w:r>
          </w:p>
          <w:p w:rsidR="005830D0" w:rsidRPr="005830D0" w:rsidRDefault="005830D0" w:rsidP="005830D0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«Наш помощник огнетушитель».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К.И.Чуковского «Путаница».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«Осторожно, огонь».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разговор: «Что будет, если играть со спичками».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  <w:r w:rsidRPr="005830D0">
              <w:rPr>
                <w:rFonts w:ascii="Times New Roman" w:eastAsia="Times New Roman" w:hAnsi="Times New Roman" w:cs="Times New Roman"/>
                <w:b/>
                <w:bCs/>
                <w:color w:val="444444"/>
                <w:lang w:eastAsia="ru-RU"/>
              </w:rPr>
              <w:t>.</w:t>
            </w:r>
            <w:r w:rsidRPr="005830D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полетом птиц – учить называть и различать птиц по внешнему виду, знать их повадки, где живут и чем питаются, какую пользу приносят.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 С. 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  <w:proofErr w:type="gramEnd"/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«Воробей мой, </w:t>
            </w:r>
            <w:proofErr w:type="spell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юркий, словно мышка.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Глазки - бисер, лапки - врозь,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 - боком, лапки - вкось...».</w:t>
            </w:r>
            <w:r w:rsidRPr="005830D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 подвижные игры: «Пожарный щит», «Пронеси не урони», «Быстрые и ловкие», «Пожарные на учениях».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Д/игра «Назови число» 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умение быстро называть числа в пределах 10.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«Метание мячей» - развивать ловкость, силу броска.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 «Как подружиться с электричеством?»; 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 «Пожарные»;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из серии «</w:t>
            </w:r>
            <w:proofErr w:type="spell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Пожар»;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произведения И.Холин «Как непослушная хрюшка едва не сгорела».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830D0" w:rsidRPr="005830D0" w:rsidRDefault="005830D0" w:rsidP="00583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29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2845"/>
        <w:gridCol w:w="981"/>
        <w:gridCol w:w="4211"/>
        <w:gridCol w:w="1961"/>
      </w:tblGrid>
      <w:tr w:rsidR="005830D0" w:rsidRPr="005830D0" w:rsidTr="005830D0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недели четверг </w:t>
            </w:r>
          </w:p>
        </w:tc>
        <w:tc>
          <w:tcPr>
            <w:tcW w:w="6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(тема, задачи, ход занятия)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 интеграция: художественно-эстетическое развитие, речевое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помощники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9.00-9.25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10.00-10.20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16.25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взрослого с детьми в режимных моментах (индивидуальная, групповая, подгрупповая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 «Опасные предметы дома».</w:t>
            </w: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«Наши помощники» - о 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пользовании предметами быта. Объяснить, почему так говорят: «Огонь - беда и вода – беда, а без огня и без воды, еще больше беды». Что было бы, если бы не стало огня, воды и электричества?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 «Пожароопасные предметы».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Словесная игра «Доскажи словечко».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сезонными изменениями в природе. Закреплять знания детей о времени года. Развивать наблюдательность.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«Чьи это вещи» - закрепить словообразование в мужском, женском и среднем роде.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«Пятнашки» - учить быстро действовать по сигналу, воспитывать дружеские отношения. «</w:t>
            </w:r>
            <w:proofErr w:type="spell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соблюдать правила игры, точно выполнять основные движения при беге, двигаться легко использовать всё игровое пространство.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деятельность. Уборка участка от мелких веточек - учить детей самостоятельно выполнять соответствующие трудовые операции.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\и</w:t>
            </w:r>
            <w:proofErr w:type="spell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«Огонь – вода» - закреплять правила пожарной безопасности; учить соблюдать правила игры.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83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«Пожарная часть».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обучающего мультфильма «Пожар в квартире», мультфильма «Кошкин дом».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Исследовательская деятельность: «Лаборатория </w:t>
            </w:r>
            <w:proofErr w:type="spell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Горелкина</w:t>
            </w:r>
            <w:proofErr w:type="spell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«Волшебство электричества», «Огонь дышит».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«Что делать если…»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830D0" w:rsidRPr="005830D0" w:rsidRDefault="005830D0" w:rsidP="005830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3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6"/>
        <w:gridCol w:w="3323"/>
        <w:gridCol w:w="936"/>
        <w:gridCol w:w="3902"/>
        <w:gridCol w:w="1926"/>
      </w:tblGrid>
      <w:tr w:rsidR="005830D0" w:rsidRPr="005830D0" w:rsidTr="005830D0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недели пятница </w:t>
            </w:r>
          </w:p>
        </w:tc>
        <w:tc>
          <w:tcPr>
            <w:tcW w:w="6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задачи, ход занятия)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 интеграция: художественно-эстетическое развитие, физическое развитие.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B3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«Азбука безопасности»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онспект)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закрепить знания детей о цифрах 1-го десятка; упражнять в графическом 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диктанте. Систематизировать знания о геометрических фигурах, ориентировке в пространстве. Учить решать арифметические задачи с опорой на наглядность. Формировать представление о профессии пожарного, воспитывать уважение к их труду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Конструирование.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Тема: «Пожарная машина» (из бумаги).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Закреплять умение конструировать из бумаги «Пожарную машину». Развивать умение самостоятельно «включать» способ конструирования в процесс изготовления поделки. Активизировать воображение детей. Совершенствовать умение самостоятельно анализировать готовые поделки.  Воспитывать в детях уважение к такой профессии, как пожарный, почтительное отношение к их нелегкому труду, осознание опасности этой профессии.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Физкультура.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9.20-9.40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9.50-10.10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15.45-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16.10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Совместная деятельность взрослого с детьми в режимных моментах (индивидуальная, групповая, подгрупповая)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"/>
                <w:szCs w:val="26"/>
                <w:lang w:eastAsia="ru-RU"/>
              </w:rPr>
            </w:pP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Беседы о профессии 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пожарный, спасатель, о пожарных ситуациях: «Что мы знаем про огонь?», «Если в доме случился пожар», "Что необходимо пожарному для работы?".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теме недели.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"/>
                <w:szCs w:val="26"/>
                <w:lang w:eastAsia="ru-RU"/>
              </w:rPr>
            </w:pPr>
          </w:p>
        </w:tc>
      </w:tr>
      <w:tr w:rsidR="005830D0" w:rsidRPr="005830D0" w:rsidTr="005830D0">
        <w:trPr>
          <w:trHeight w:val="1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 за солнцем – обратить внимание детей на солнце, рассказать, как оно сегодня светит, рассказать об изменениях, которые происходят в неживой природе с приходом весны.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слово: </w:t>
            </w:r>
            <w:r w:rsidRPr="005830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Д. Минаев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Зимы уж нет. Небесный свод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Льет вешний яркий свет…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идет, весна идет!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 ей шлем привет.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 «Метание мяча» - развивать ловкость, силу броска.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 «Поиграем - угадаем» -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пантомимические навыки, способствовать эмоциональному подъему.</w:t>
            </w:r>
          </w:p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 «Веселые соревнования». Упражнять детей в беге, формировать умение быстро и правильно выполнять команды.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"/>
                <w:szCs w:val="26"/>
                <w:lang w:eastAsia="ru-RU"/>
              </w:rPr>
            </w:pPr>
          </w:p>
        </w:tc>
      </w:tr>
      <w:tr w:rsidR="005830D0" w:rsidRPr="005830D0" w:rsidTr="005830D0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Сюжетно – ролевая игра «Мы пожарные».</w:t>
            </w:r>
          </w:p>
          <w:p w:rsidR="005830D0" w:rsidRPr="005830D0" w:rsidRDefault="005830D0" w:rsidP="005830D0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8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«Стихия - огонь» - углублять знания детей о роли огня в жизни человека, предложить рассмотреть различные ситуации, обсудить, какие правила противопожарной безопасности необходимо соблюдать.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30D0" w:rsidRPr="005830D0" w:rsidRDefault="005830D0" w:rsidP="005830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"/>
                <w:szCs w:val="26"/>
                <w:lang w:eastAsia="ru-RU"/>
              </w:rPr>
            </w:pPr>
          </w:p>
        </w:tc>
      </w:tr>
    </w:tbl>
    <w:p w:rsidR="001162CB" w:rsidRDefault="001162CB"/>
    <w:sectPr w:rsidR="001162CB" w:rsidSect="005830D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0D0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0E3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0D0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2C9"/>
    <w:rsid w:val="00A87581"/>
    <w:rsid w:val="00A8765E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3A25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8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30D0"/>
  </w:style>
  <w:style w:type="character" w:customStyle="1" w:styleId="c17">
    <w:name w:val="c17"/>
    <w:basedOn w:val="a0"/>
    <w:rsid w:val="005830D0"/>
  </w:style>
  <w:style w:type="character" w:customStyle="1" w:styleId="c7">
    <w:name w:val="c7"/>
    <w:basedOn w:val="a0"/>
    <w:rsid w:val="005830D0"/>
  </w:style>
  <w:style w:type="character" w:customStyle="1" w:styleId="c64">
    <w:name w:val="c64"/>
    <w:basedOn w:val="a0"/>
    <w:rsid w:val="005830D0"/>
  </w:style>
  <w:style w:type="paragraph" w:customStyle="1" w:styleId="c60">
    <w:name w:val="c60"/>
    <w:basedOn w:val="a"/>
    <w:rsid w:val="0058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830D0"/>
  </w:style>
  <w:style w:type="character" w:customStyle="1" w:styleId="c15">
    <w:name w:val="c15"/>
    <w:basedOn w:val="a0"/>
    <w:rsid w:val="005830D0"/>
  </w:style>
  <w:style w:type="paragraph" w:customStyle="1" w:styleId="c22">
    <w:name w:val="c22"/>
    <w:basedOn w:val="a"/>
    <w:rsid w:val="0058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830D0"/>
  </w:style>
  <w:style w:type="character" w:customStyle="1" w:styleId="c1">
    <w:name w:val="c1"/>
    <w:basedOn w:val="a0"/>
    <w:rsid w:val="005830D0"/>
  </w:style>
  <w:style w:type="paragraph" w:customStyle="1" w:styleId="c4">
    <w:name w:val="c4"/>
    <w:basedOn w:val="a"/>
    <w:rsid w:val="0058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0D0"/>
  </w:style>
  <w:style w:type="paragraph" w:customStyle="1" w:styleId="c39">
    <w:name w:val="c39"/>
    <w:basedOn w:val="a"/>
    <w:rsid w:val="0058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8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830D0"/>
  </w:style>
  <w:style w:type="paragraph" w:customStyle="1" w:styleId="c20">
    <w:name w:val="c20"/>
    <w:basedOn w:val="a"/>
    <w:rsid w:val="0058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30D0"/>
  </w:style>
  <w:style w:type="character" w:customStyle="1" w:styleId="c55">
    <w:name w:val="c55"/>
    <w:basedOn w:val="a0"/>
    <w:rsid w:val="005830D0"/>
  </w:style>
  <w:style w:type="character" w:customStyle="1" w:styleId="c84">
    <w:name w:val="c84"/>
    <w:basedOn w:val="a0"/>
    <w:rsid w:val="005830D0"/>
  </w:style>
  <w:style w:type="character" w:customStyle="1" w:styleId="c41">
    <w:name w:val="c41"/>
    <w:basedOn w:val="a0"/>
    <w:rsid w:val="005830D0"/>
  </w:style>
  <w:style w:type="character" w:customStyle="1" w:styleId="c74">
    <w:name w:val="c74"/>
    <w:basedOn w:val="a0"/>
    <w:rsid w:val="005830D0"/>
  </w:style>
  <w:style w:type="paragraph" w:customStyle="1" w:styleId="c21">
    <w:name w:val="c21"/>
    <w:basedOn w:val="a"/>
    <w:rsid w:val="0058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2020-04-14T10:35:00Z</dcterms:created>
  <dcterms:modified xsi:type="dcterms:W3CDTF">2020-04-14T10:47:00Z</dcterms:modified>
</cp:coreProperties>
</file>