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062" w:rsidRPr="007B1062" w:rsidRDefault="007B1062" w:rsidP="007B1062">
      <w:pPr>
        <w:spacing w:after="0" w:line="283" w:lineRule="auto"/>
        <w:ind w:left="372" w:right="356"/>
        <w:jc w:val="center"/>
        <w:rPr>
          <w:rFonts w:ascii="Times New Roman" w:eastAsia="Times New Roman" w:hAnsi="Times New Roman" w:cs="Times New Roman"/>
          <w:color w:val="000000"/>
          <w:sz w:val="28"/>
          <w:szCs w:val="28"/>
        </w:rPr>
      </w:pPr>
      <w:r w:rsidRPr="007B1062">
        <w:rPr>
          <w:rFonts w:ascii="Times New Roman" w:eastAsia="Times New Roman" w:hAnsi="Times New Roman" w:cs="Times New Roman"/>
          <w:b/>
          <w:color w:val="000000"/>
          <w:sz w:val="28"/>
          <w:szCs w:val="28"/>
        </w:rPr>
        <w:t xml:space="preserve">Методические рекомендации для проведения родительских собраний </w:t>
      </w:r>
    </w:p>
    <w:p w:rsidR="007B1062" w:rsidRPr="007B1062" w:rsidRDefault="007B1062" w:rsidP="007B1062">
      <w:pPr>
        <w:spacing w:after="0" w:line="259" w:lineRule="auto"/>
        <w:ind w:left="16"/>
        <w:jc w:val="center"/>
        <w:rPr>
          <w:rFonts w:ascii="Times New Roman" w:eastAsia="Times New Roman" w:hAnsi="Times New Roman" w:cs="Times New Roman"/>
          <w:color w:val="000000"/>
          <w:sz w:val="28"/>
          <w:szCs w:val="28"/>
        </w:rPr>
      </w:pPr>
    </w:p>
    <w:p w:rsidR="007B1062" w:rsidRPr="007B1062" w:rsidRDefault="007B1062" w:rsidP="007B1062">
      <w:pPr>
        <w:spacing w:after="11" w:line="269" w:lineRule="auto"/>
        <w:ind w:left="-5" w:right="53" w:hanging="10"/>
        <w:jc w:val="both"/>
        <w:rPr>
          <w:rFonts w:ascii="Times New Roman" w:eastAsia="Times New Roman" w:hAnsi="Times New Roman" w:cs="Times New Roman"/>
          <w:color w:val="000000"/>
          <w:sz w:val="28"/>
          <w:szCs w:val="28"/>
        </w:rPr>
      </w:pPr>
      <w:r w:rsidRPr="007B1062">
        <w:rPr>
          <w:rFonts w:ascii="Times New Roman" w:eastAsia="Times New Roman" w:hAnsi="Times New Roman" w:cs="Times New Roman"/>
          <w:b/>
          <w:color w:val="000000"/>
          <w:sz w:val="28"/>
          <w:szCs w:val="28"/>
        </w:rPr>
        <w:t>Основной формой</w:t>
      </w:r>
      <w:r w:rsidRPr="007B1062">
        <w:rPr>
          <w:rFonts w:ascii="Times New Roman" w:eastAsia="Times New Roman" w:hAnsi="Times New Roman" w:cs="Times New Roman"/>
          <w:color w:val="000000"/>
          <w:sz w:val="28"/>
          <w:szCs w:val="28"/>
        </w:rPr>
        <w:t xml:space="preserve"> работы с родителями является родительское собрание, которое способствует просвещению семьи по различным вопросам и концентрирует в себе весь комплекс психолого-педагогического взаимодействия образовательной организации и семьи. На родительских собраниях должны использоваться такие методы и приёмы, которые активизируют внимание родителей, способствуют более лёгкому запоминанию сути бесед, создают особый настрой на добрый, открытый и деловой разговор. Нетрадиционная методика проведения родительских собраний повышает интерес родителей к вопросам воспитания детей, значительно увеличивает явку, активизирует родителей на решение проблем воспитания.  </w:t>
      </w:r>
    </w:p>
    <w:p w:rsidR="007B1062" w:rsidRPr="007B1062" w:rsidRDefault="007B1062" w:rsidP="007B1062">
      <w:pPr>
        <w:spacing w:after="27" w:line="259" w:lineRule="auto"/>
        <w:rPr>
          <w:rFonts w:ascii="Times New Roman" w:eastAsia="Times New Roman" w:hAnsi="Times New Roman" w:cs="Times New Roman"/>
          <w:color w:val="000000"/>
          <w:sz w:val="28"/>
          <w:szCs w:val="28"/>
        </w:rPr>
      </w:pPr>
    </w:p>
    <w:p w:rsidR="007B1062" w:rsidRPr="007B1062" w:rsidRDefault="007B1062" w:rsidP="007B1062">
      <w:pPr>
        <w:spacing w:after="20" w:line="259" w:lineRule="auto"/>
        <w:ind w:left="-5" w:hanging="10"/>
        <w:rPr>
          <w:rFonts w:ascii="Times New Roman" w:eastAsia="Times New Roman" w:hAnsi="Times New Roman" w:cs="Times New Roman"/>
          <w:color w:val="000000"/>
          <w:sz w:val="28"/>
          <w:szCs w:val="28"/>
        </w:rPr>
      </w:pPr>
      <w:r w:rsidRPr="007B1062">
        <w:rPr>
          <w:rFonts w:ascii="Times New Roman" w:eastAsia="Times New Roman" w:hAnsi="Times New Roman" w:cs="Times New Roman"/>
          <w:b/>
          <w:color w:val="000000"/>
          <w:sz w:val="28"/>
          <w:szCs w:val="28"/>
          <w:u w:val="single" w:color="000000"/>
        </w:rPr>
        <w:t>Традиционные формы проведения родительских собраний:</w:t>
      </w:r>
    </w:p>
    <w:p w:rsidR="007B1062" w:rsidRPr="007B1062" w:rsidRDefault="007B1062" w:rsidP="007B1062">
      <w:pPr>
        <w:numPr>
          <w:ilvl w:val="0"/>
          <w:numId w:val="1"/>
        </w:numPr>
        <w:spacing w:after="11" w:line="269" w:lineRule="auto"/>
        <w:ind w:right="53" w:hanging="139"/>
        <w:jc w:val="both"/>
        <w:rPr>
          <w:rFonts w:ascii="Times New Roman" w:eastAsia="Times New Roman" w:hAnsi="Times New Roman" w:cs="Times New Roman"/>
          <w:color w:val="000000"/>
          <w:sz w:val="28"/>
          <w:szCs w:val="28"/>
        </w:rPr>
      </w:pPr>
      <w:r w:rsidRPr="007B1062">
        <w:rPr>
          <w:rFonts w:ascii="Times New Roman" w:eastAsia="Times New Roman" w:hAnsi="Times New Roman" w:cs="Times New Roman"/>
          <w:color w:val="000000"/>
          <w:sz w:val="28"/>
          <w:szCs w:val="28"/>
        </w:rPr>
        <w:t xml:space="preserve">педагогический ринг; </w:t>
      </w:r>
    </w:p>
    <w:p w:rsidR="007B1062" w:rsidRPr="007B1062" w:rsidRDefault="007B1062" w:rsidP="007B1062">
      <w:pPr>
        <w:numPr>
          <w:ilvl w:val="0"/>
          <w:numId w:val="1"/>
        </w:numPr>
        <w:spacing w:after="11" w:line="269" w:lineRule="auto"/>
        <w:ind w:right="53" w:hanging="139"/>
        <w:jc w:val="both"/>
        <w:rPr>
          <w:rFonts w:ascii="Times New Roman" w:eastAsia="Times New Roman" w:hAnsi="Times New Roman" w:cs="Times New Roman"/>
          <w:color w:val="000000"/>
          <w:sz w:val="28"/>
          <w:szCs w:val="28"/>
        </w:rPr>
      </w:pPr>
      <w:r w:rsidRPr="007B1062">
        <w:rPr>
          <w:rFonts w:ascii="Times New Roman" w:eastAsia="Times New Roman" w:hAnsi="Times New Roman" w:cs="Times New Roman"/>
          <w:color w:val="000000"/>
          <w:sz w:val="28"/>
          <w:szCs w:val="28"/>
        </w:rPr>
        <w:t xml:space="preserve">родительское собрание в форме презентации семей, их традиций, умений и т. </w:t>
      </w:r>
      <w:proofErr w:type="spellStart"/>
      <w:r w:rsidRPr="007B1062">
        <w:rPr>
          <w:rFonts w:ascii="Times New Roman" w:eastAsia="Times New Roman" w:hAnsi="Times New Roman" w:cs="Times New Roman"/>
          <w:color w:val="000000"/>
          <w:sz w:val="28"/>
          <w:szCs w:val="28"/>
        </w:rPr>
        <w:t>д</w:t>
      </w:r>
      <w:proofErr w:type="spellEnd"/>
      <w:r w:rsidRPr="007B1062">
        <w:rPr>
          <w:rFonts w:ascii="Times New Roman" w:eastAsia="Times New Roman" w:hAnsi="Times New Roman" w:cs="Times New Roman"/>
          <w:color w:val="000000"/>
          <w:sz w:val="28"/>
          <w:szCs w:val="28"/>
        </w:rPr>
        <w:t xml:space="preserve"> </w:t>
      </w:r>
    </w:p>
    <w:p w:rsidR="007B1062" w:rsidRPr="007B1062" w:rsidRDefault="007B1062" w:rsidP="007B1062">
      <w:pPr>
        <w:numPr>
          <w:ilvl w:val="0"/>
          <w:numId w:val="1"/>
        </w:numPr>
        <w:spacing w:after="11" w:line="269" w:lineRule="auto"/>
        <w:ind w:right="53" w:hanging="139"/>
        <w:jc w:val="both"/>
        <w:rPr>
          <w:rFonts w:ascii="Times New Roman" w:eastAsia="Times New Roman" w:hAnsi="Times New Roman" w:cs="Times New Roman"/>
          <w:color w:val="000000"/>
          <w:sz w:val="28"/>
          <w:szCs w:val="28"/>
        </w:rPr>
      </w:pPr>
      <w:r w:rsidRPr="007B1062">
        <w:rPr>
          <w:rFonts w:ascii="Times New Roman" w:eastAsia="Times New Roman" w:hAnsi="Times New Roman" w:cs="Times New Roman"/>
          <w:color w:val="000000"/>
          <w:sz w:val="28"/>
          <w:szCs w:val="28"/>
        </w:rPr>
        <w:t xml:space="preserve">родительское собрание в форме кафе; </w:t>
      </w:r>
    </w:p>
    <w:p w:rsidR="007B1062" w:rsidRPr="007B1062" w:rsidRDefault="007B1062" w:rsidP="007B1062">
      <w:pPr>
        <w:numPr>
          <w:ilvl w:val="0"/>
          <w:numId w:val="1"/>
        </w:numPr>
        <w:spacing w:after="11" w:line="269" w:lineRule="auto"/>
        <w:ind w:right="53" w:hanging="139"/>
        <w:jc w:val="both"/>
        <w:rPr>
          <w:rFonts w:ascii="Times New Roman" w:eastAsia="Times New Roman" w:hAnsi="Times New Roman" w:cs="Times New Roman"/>
          <w:color w:val="000000"/>
          <w:sz w:val="28"/>
          <w:szCs w:val="28"/>
        </w:rPr>
      </w:pPr>
      <w:r w:rsidRPr="007B1062">
        <w:rPr>
          <w:rFonts w:ascii="Times New Roman" w:eastAsia="Times New Roman" w:hAnsi="Times New Roman" w:cs="Times New Roman"/>
          <w:color w:val="000000"/>
          <w:sz w:val="28"/>
          <w:szCs w:val="28"/>
        </w:rPr>
        <w:t xml:space="preserve">пикник (родительское собрание в походе у костра); </w:t>
      </w:r>
    </w:p>
    <w:p w:rsidR="007B1062" w:rsidRPr="007B1062" w:rsidRDefault="007B1062" w:rsidP="007B1062">
      <w:pPr>
        <w:numPr>
          <w:ilvl w:val="0"/>
          <w:numId w:val="1"/>
        </w:numPr>
        <w:spacing w:after="11" w:line="269" w:lineRule="auto"/>
        <w:ind w:right="53" w:hanging="139"/>
        <w:jc w:val="both"/>
        <w:rPr>
          <w:rFonts w:ascii="Times New Roman" w:eastAsia="Times New Roman" w:hAnsi="Times New Roman" w:cs="Times New Roman"/>
          <w:color w:val="000000"/>
          <w:sz w:val="28"/>
          <w:szCs w:val="28"/>
        </w:rPr>
      </w:pPr>
      <w:r w:rsidRPr="007B1062">
        <w:rPr>
          <w:rFonts w:ascii="Times New Roman" w:eastAsia="Times New Roman" w:hAnsi="Times New Roman" w:cs="Times New Roman"/>
          <w:color w:val="000000"/>
          <w:sz w:val="28"/>
          <w:szCs w:val="28"/>
        </w:rPr>
        <w:t xml:space="preserve">деловая игра; </w:t>
      </w:r>
    </w:p>
    <w:p w:rsidR="007B1062" w:rsidRPr="007B1062" w:rsidRDefault="007B1062" w:rsidP="007B1062">
      <w:pPr>
        <w:numPr>
          <w:ilvl w:val="0"/>
          <w:numId w:val="1"/>
        </w:numPr>
        <w:spacing w:after="12" w:line="269" w:lineRule="auto"/>
        <w:ind w:right="53" w:hanging="139"/>
        <w:jc w:val="both"/>
        <w:rPr>
          <w:rFonts w:ascii="Times New Roman" w:eastAsia="Times New Roman" w:hAnsi="Times New Roman" w:cs="Times New Roman"/>
          <w:color w:val="000000"/>
          <w:sz w:val="28"/>
          <w:szCs w:val="28"/>
        </w:rPr>
      </w:pPr>
      <w:r w:rsidRPr="007B1062">
        <w:rPr>
          <w:rFonts w:ascii="Times New Roman" w:eastAsia="Times New Roman" w:hAnsi="Times New Roman" w:cs="Times New Roman"/>
          <w:color w:val="000000"/>
          <w:sz w:val="28"/>
          <w:szCs w:val="28"/>
        </w:rPr>
        <w:t xml:space="preserve">пресс-конференции (родительское собрание в форме пресс-конференции, когда, либо приглашаются специалисты, интересующие родителей, либо они оказываются среди родителей); </w:t>
      </w:r>
    </w:p>
    <w:p w:rsidR="007B1062" w:rsidRPr="007B1062" w:rsidRDefault="007B1062" w:rsidP="007B1062">
      <w:pPr>
        <w:numPr>
          <w:ilvl w:val="0"/>
          <w:numId w:val="1"/>
        </w:numPr>
        <w:spacing w:after="11" w:line="269" w:lineRule="auto"/>
        <w:ind w:right="53" w:hanging="139"/>
        <w:jc w:val="both"/>
        <w:rPr>
          <w:rFonts w:ascii="Times New Roman" w:eastAsia="Times New Roman" w:hAnsi="Times New Roman" w:cs="Times New Roman"/>
          <w:color w:val="000000"/>
          <w:sz w:val="28"/>
          <w:szCs w:val="28"/>
        </w:rPr>
      </w:pPr>
      <w:r w:rsidRPr="007B1062">
        <w:rPr>
          <w:rFonts w:ascii="Times New Roman" w:eastAsia="Times New Roman" w:hAnsi="Times New Roman" w:cs="Times New Roman"/>
          <w:color w:val="000000"/>
          <w:sz w:val="28"/>
          <w:szCs w:val="28"/>
        </w:rPr>
        <w:t xml:space="preserve">родительское собрание в форме заранее создаваемых исследовательских групп, которые докладывают на собрании результаты своих исследований и опросов; </w:t>
      </w:r>
    </w:p>
    <w:p w:rsidR="007B1062" w:rsidRPr="007B1062" w:rsidRDefault="007B1062" w:rsidP="007B1062">
      <w:pPr>
        <w:numPr>
          <w:ilvl w:val="0"/>
          <w:numId w:val="1"/>
        </w:numPr>
        <w:spacing w:after="11" w:line="269" w:lineRule="auto"/>
        <w:ind w:right="53" w:hanging="139"/>
        <w:jc w:val="both"/>
        <w:rPr>
          <w:rFonts w:ascii="Times New Roman" w:eastAsia="Times New Roman" w:hAnsi="Times New Roman" w:cs="Times New Roman"/>
          <w:color w:val="000000"/>
          <w:sz w:val="28"/>
          <w:szCs w:val="28"/>
        </w:rPr>
      </w:pPr>
      <w:r w:rsidRPr="007B1062">
        <w:rPr>
          <w:rFonts w:ascii="Times New Roman" w:eastAsia="Times New Roman" w:hAnsi="Times New Roman" w:cs="Times New Roman"/>
          <w:color w:val="000000"/>
          <w:sz w:val="28"/>
          <w:szCs w:val="28"/>
        </w:rPr>
        <w:t xml:space="preserve">конференция отцов; </w:t>
      </w:r>
    </w:p>
    <w:p w:rsidR="007B1062" w:rsidRPr="007B1062" w:rsidRDefault="007B1062" w:rsidP="007B1062">
      <w:pPr>
        <w:numPr>
          <w:ilvl w:val="0"/>
          <w:numId w:val="1"/>
        </w:numPr>
        <w:spacing w:after="11" w:line="269" w:lineRule="auto"/>
        <w:ind w:right="53" w:hanging="139"/>
        <w:jc w:val="both"/>
        <w:rPr>
          <w:rFonts w:ascii="Times New Roman" w:eastAsia="Times New Roman" w:hAnsi="Times New Roman" w:cs="Times New Roman"/>
          <w:color w:val="000000"/>
          <w:sz w:val="28"/>
          <w:szCs w:val="28"/>
        </w:rPr>
      </w:pPr>
      <w:r w:rsidRPr="007B1062">
        <w:rPr>
          <w:rFonts w:ascii="Times New Roman" w:eastAsia="Times New Roman" w:hAnsi="Times New Roman" w:cs="Times New Roman"/>
          <w:color w:val="000000"/>
          <w:sz w:val="28"/>
          <w:szCs w:val="28"/>
        </w:rPr>
        <w:t xml:space="preserve">собрание-диспут; </w:t>
      </w:r>
    </w:p>
    <w:p w:rsidR="007B1062" w:rsidRPr="007B1062" w:rsidRDefault="007B1062" w:rsidP="007B1062">
      <w:pPr>
        <w:numPr>
          <w:ilvl w:val="0"/>
          <w:numId w:val="1"/>
        </w:numPr>
        <w:spacing w:after="295" w:line="269" w:lineRule="auto"/>
        <w:ind w:right="53" w:hanging="139"/>
        <w:jc w:val="both"/>
        <w:rPr>
          <w:rFonts w:ascii="Times New Roman" w:eastAsia="Times New Roman" w:hAnsi="Times New Roman" w:cs="Times New Roman"/>
          <w:color w:val="000000"/>
          <w:sz w:val="28"/>
          <w:szCs w:val="28"/>
        </w:rPr>
      </w:pPr>
      <w:r w:rsidRPr="007B1062">
        <w:rPr>
          <w:rFonts w:ascii="Times New Roman" w:eastAsia="Times New Roman" w:hAnsi="Times New Roman" w:cs="Times New Roman"/>
          <w:color w:val="000000"/>
          <w:sz w:val="28"/>
          <w:szCs w:val="28"/>
        </w:rPr>
        <w:t xml:space="preserve">родительское собрание – спектакль, в котором выступают их дети; - домашние посиделки. </w:t>
      </w:r>
    </w:p>
    <w:p w:rsidR="007B1062" w:rsidRPr="007B1062" w:rsidRDefault="007B1062" w:rsidP="007B1062">
      <w:pPr>
        <w:spacing w:after="305" w:line="259" w:lineRule="auto"/>
        <w:ind w:left="-5" w:hanging="10"/>
        <w:rPr>
          <w:rFonts w:ascii="Times New Roman" w:eastAsia="Times New Roman" w:hAnsi="Times New Roman" w:cs="Times New Roman"/>
          <w:color w:val="000000"/>
          <w:sz w:val="28"/>
          <w:szCs w:val="28"/>
        </w:rPr>
      </w:pPr>
      <w:r w:rsidRPr="007B1062">
        <w:rPr>
          <w:rFonts w:ascii="Times New Roman" w:eastAsia="Times New Roman" w:hAnsi="Times New Roman" w:cs="Times New Roman"/>
          <w:b/>
          <w:color w:val="000000"/>
          <w:sz w:val="28"/>
          <w:szCs w:val="28"/>
          <w:u w:val="single" w:color="000000"/>
        </w:rPr>
        <w:t>Нетрадиционные методы проведения родительских собраний.</w:t>
      </w:r>
    </w:p>
    <w:p w:rsidR="007B1062" w:rsidRPr="007B1062" w:rsidRDefault="007B1062" w:rsidP="007B1062">
      <w:pPr>
        <w:spacing w:after="296" w:line="269" w:lineRule="auto"/>
        <w:ind w:left="-5" w:right="53" w:hanging="10"/>
        <w:jc w:val="both"/>
        <w:rPr>
          <w:rFonts w:ascii="Times New Roman" w:eastAsia="Times New Roman" w:hAnsi="Times New Roman" w:cs="Times New Roman"/>
          <w:color w:val="000000"/>
          <w:sz w:val="28"/>
          <w:szCs w:val="28"/>
        </w:rPr>
      </w:pPr>
      <w:r w:rsidRPr="007B1062">
        <w:rPr>
          <w:rFonts w:ascii="Times New Roman" w:eastAsia="Times New Roman" w:hAnsi="Times New Roman" w:cs="Times New Roman"/>
          <w:b/>
          <w:color w:val="000000"/>
          <w:sz w:val="28"/>
          <w:szCs w:val="28"/>
        </w:rPr>
        <w:t>«Читательская конференция».</w:t>
      </w:r>
      <w:r w:rsidRPr="007B1062">
        <w:rPr>
          <w:rFonts w:ascii="Times New Roman" w:eastAsia="Times New Roman" w:hAnsi="Times New Roman" w:cs="Times New Roman"/>
          <w:color w:val="000000"/>
          <w:sz w:val="28"/>
          <w:szCs w:val="28"/>
        </w:rPr>
        <w:t xml:space="preserve"> За 2 недели родителям сообщается тема собрания, предлагается материал на данную тему. Проводится подготовительный этап перед собранием, где родителям дается какое – либо задание по заявленной теме. Подготовленное задание обсуждается с различных позиций. Педагог просит прокомментировать, то или иное </w:t>
      </w:r>
      <w:r w:rsidRPr="007B1062">
        <w:rPr>
          <w:rFonts w:ascii="Times New Roman" w:eastAsia="Times New Roman" w:hAnsi="Times New Roman" w:cs="Times New Roman"/>
          <w:color w:val="000000"/>
          <w:sz w:val="28"/>
          <w:szCs w:val="28"/>
        </w:rPr>
        <w:lastRenderedPageBreak/>
        <w:t xml:space="preserve">высказывание, освещает суть темы и задает вопросы при обсуждении. Предлагается несколько высказываний, и родители комментируют, обсуждают эти высказывания, делятся своим мнением по данному вопросу. </w:t>
      </w:r>
    </w:p>
    <w:p w:rsidR="007B1062" w:rsidRPr="007B1062" w:rsidRDefault="007B1062" w:rsidP="007B1062">
      <w:pPr>
        <w:spacing w:after="291" w:line="269" w:lineRule="auto"/>
        <w:ind w:left="-5" w:right="53" w:hanging="10"/>
        <w:jc w:val="both"/>
        <w:rPr>
          <w:rFonts w:ascii="Times New Roman" w:eastAsia="Times New Roman" w:hAnsi="Times New Roman" w:cs="Times New Roman"/>
          <w:color w:val="000000"/>
          <w:sz w:val="28"/>
          <w:szCs w:val="28"/>
        </w:rPr>
      </w:pPr>
      <w:r w:rsidRPr="007B1062">
        <w:rPr>
          <w:rFonts w:ascii="Times New Roman" w:eastAsia="Times New Roman" w:hAnsi="Times New Roman" w:cs="Times New Roman"/>
          <w:b/>
          <w:color w:val="000000"/>
          <w:sz w:val="28"/>
          <w:szCs w:val="28"/>
        </w:rPr>
        <w:t>«Аукцион».</w:t>
      </w:r>
      <w:r w:rsidRPr="007B1062">
        <w:rPr>
          <w:rFonts w:ascii="Times New Roman" w:eastAsia="Times New Roman" w:hAnsi="Times New Roman" w:cs="Times New Roman"/>
          <w:color w:val="000000"/>
          <w:sz w:val="28"/>
          <w:szCs w:val="28"/>
        </w:rPr>
        <w:t xml:space="preserve"> Собрание проходит в виде «продажи» полезных советов по выбранной теме в игровой форме.  </w:t>
      </w:r>
    </w:p>
    <w:p w:rsidR="007B1062" w:rsidRPr="007B1062" w:rsidRDefault="007B1062" w:rsidP="007B1062">
      <w:pPr>
        <w:spacing w:after="314" w:line="269" w:lineRule="auto"/>
        <w:ind w:left="-5" w:right="53" w:hanging="10"/>
        <w:jc w:val="both"/>
        <w:rPr>
          <w:rFonts w:ascii="Times New Roman" w:eastAsia="Times New Roman" w:hAnsi="Times New Roman" w:cs="Times New Roman"/>
          <w:color w:val="000000"/>
          <w:sz w:val="28"/>
          <w:szCs w:val="28"/>
        </w:rPr>
      </w:pPr>
      <w:r w:rsidRPr="007B1062">
        <w:rPr>
          <w:rFonts w:ascii="Times New Roman" w:eastAsia="Times New Roman" w:hAnsi="Times New Roman" w:cs="Times New Roman"/>
          <w:b/>
          <w:color w:val="000000"/>
          <w:sz w:val="28"/>
          <w:szCs w:val="28"/>
        </w:rPr>
        <w:t xml:space="preserve">«Семинар – практикум». </w:t>
      </w:r>
      <w:r w:rsidRPr="007B1062">
        <w:rPr>
          <w:rFonts w:ascii="Times New Roman" w:eastAsia="Times New Roman" w:hAnsi="Times New Roman" w:cs="Times New Roman"/>
          <w:color w:val="000000"/>
          <w:sz w:val="28"/>
          <w:szCs w:val="28"/>
        </w:rPr>
        <w:t xml:space="preserve">На собрании могут выступать воспитатель, учитель, родители и другие специалисты. Совместно с родителями происходит обыгрывание или решение проблемных ситуаций, могут присутствовать элементы тренинга. Определяется тема и ведущий, им может быть как педагог, так и родители, приглашенные специалисты.  </w:t>
      </w:r>
      <w:r w:rsidRPr="007B1062">
        <w:rPr>
          <w:rFonts w:ascii="Times New Roman" w:eastAsia="Times New Roman" w:hAnsi="Times New Roman" w:cs="Times New Roman"/>
          <w:b/>
          <w:color w:val="000000"/>
          <w:sz w:val="28"/>
          <w:szCs w:val="28"/>
        </w:rPr>
        <w:t xml:space="preserve"> «Мастер – класс».</w:t>
      </w:r>
      <w:r w:rsidRPr="007B1062">
        <w:rPr>
          <w:rFonts w:ascii="Times New Roman" w:eastAsia="Times New Roman" w:hAnsi="Times New Roman" w:cs="Times New Roman"/>
          <w:color w:val="000000"/>
          <w:sz w:val="28"/>
          <w:szCs w:val="28"/>
        </w:rPr>
        <w:t xml:space="preserve"> Собрание, на котором родители демонстрируют свои достижения в вопросах правильного питания детей. Собрание имеет подготовительный этап: педагог предлагает нескольким родителям провести маленький урок – поделиться опытом по данной теме. Родители дают практические советы. В конце собрания подводится итог, и родители предлагают выбрать наиболее ценные советы, которые  размещаются на стенде « Копилка родительского опыта». </w:t>
      </w:r>
    </w:p>
    <w:p w:rsidR="007B1062" w:rsidRPr="007B1062" w:rsidRDefault="007B1062" w:rsidP="007B1062">
      <w:pPr>
        <w:spacing w:after="292" w:line="269" w:lineRule="auto"/>
        <w:ind w:left="-5" w:right="53" w:hanging="10"/>
        <w:jc w:val="both"/>
        <w:rPr>
          <w:rFonts w:ascii="Times New Roman" w:eastAsia="Times New Roman" w:hAnsi="Times New Roman" w:cs="Times New Roman"/>
          <w:color w:val="000000"/>
          <w:sz w:val="28"/>
          <w:szCs w:val="28"/>
        </w:rPr>
      </w:pPr>
      <w:r w:rsidRPr="007B1062">
        <w:rPr>
          <w:rFonts w:ascii="Times New Roman" w:eastAsia="Times New Roman" w:hAnsi="Times New Roman" w:cs="Times New Roman"/>
          <w:b/>
          <w:color w:val="000000"/>
          <w:sz w:val="28"/>
          <w:szCs w:val="28"/>
        </w:rPr>
        <w:t>«Ток – шоу».</w:t>
      </w:r>
      <w:r w:rsidRPr="007B1062">
        <w:rPr>
          <w:rFonts w:ascii="Times New Roman" w:eastAsia="Times New Roman" w:hAnsi="Times New Roman" w:cs="Times New Roman"/>
          <w:color w:val="000000"/>
          <w:sz w:val="28"/>
          <w:szCs w:val="28"/>
        </w:rPr>
        <w:t xml:space="preserve"> Собрание такой формы подразумевает обсуждение одной проблемы с различных точек зрения, детализацией проблемы и возможных путей ее решения. На ток – шоу выступают родители, педагоги, специалисты.  </w:t>
      </w:r>
    </w:p>
    <w:p w:rsidR="007B1062" w:rsidRPr="007B1062" w:rsidRDefault="007B1062" w:rsidP="007B1062">
      <w:pPr>
        <w:spacing w:after="274" w:line="269" w:lineRule="auto"/>
        <w:ind w:left="-5" w:right="53" w:hanging="10"/>
        <w:jc w:val="both"/>
        <w:rPr>
          <w:rFonts w:ascii="Times New Roman" w:eastAsia="Times New Roman" w:hAnsi="Times New Roman" w:cs="Times New Roman"/>
          <w:color w:val="000000"/>
          <w:sz w:val="28"/>
          <w:szCs w:val="28"/>
        </w:rPr>
      </w:pPr>
      <w:r w:rsidRPr="007B1062">
        <w:rPr>
          <w:rFonts w:ascii="Times New Roman" w:eastAsia="Times New Roman" w:hAnsi="Times New Roman" w:cs="Times New Roman"/>
          <w:b/>
          <w:color w:val="000000"/>
          <w:sz w:val="28"/>
          <w:szCs w:val="28"/>
        </w:rPr>
        <w:t>«Вечера вопросов и ответов».</w:t>
      </w:r>
      <w:r w:rsidRPr="007B1062">
        <w:rPr>
          <w:rFonts w:ascii="Times New Roman" w:eastAsia="Times New Roman" w:hAnsi="Times New Roman" w:cs="Times New Roman"/>
          <w:color w:val="000000"/>
          <w:sz w:val="28"/>
          <w:szCs w:val="28"/>
        </w:rPr>
        <w:t xml:space="preserve"> Предварительно родителям дается задание продумать, сформулировать наиболее  волнующие их вопросы. В ходе обсуждения их со специалистами, другими родителями подобрать оптимальные пути их решения. </w:t>
      </w:r>
    </w:p>
    <w:p w:rsidR="007B1062" w:rsidRPr="007B1062" w:rsidRDefault="007B1062" w:rsidP="007B1062">
      <w:pPr>
        <w:spacing w:after="292" w:line="270" w:lineRule="auto"/>
        <w:ind w:left="10" w:hanging="10"/>
        <w:rPr>
          <w:rFonts w:ascii="Times New Roman" w:eastAsia="Times New Roman" w:hAnsi="Times New Roman" w:cs="Times New Roman"/>
          <w:color w:val="000000"/>
          <w:sz w:val="28"/>
          <w:szCs w:val="28"/>
        </w:rPr>
      </w:pPr>
      <w:r w:rsidRPr="007B1062">
        <w:rPr>
          <w:rFonts w:ascii="Times New Roman" w:eastAsia="Times New Roman" w:hAnsi="Times New Roman" w:cs="Times New Roman"/>
          <w:b/>
          <w:color w:val="000000"/>
          <w:sz w:val="28"/>
          <w:szCs w:val="28"/>
        </w:rPr>
        <w:t xml:space="preserve">На </w:t>
      </w:r>
      <w:r w:rsidRPr="007B1062">
        <w:rPr>
          <w:rFonts w:ascii="Times New Roman" w:eastAsia="Times New Roman" w:hAnsi="Times New Roman" w:cs="Times New Roman"/>
          <w:b/>
          <w:color w:val="000000"/>
          <w:sz w:val="28"/>
          <w:szCs w:val="28"/>
        </w:rPr>
        <w:tab/>
        <w:t xml:space="preserve">родительских </w:t>
      </w:r>
      <w:r w:rsidRPr="007B1062">
        <w:rPr>
          <w:rFonts w:ascii="Times New Roman" w:eastAsia="Times New Roman" w:hAnsi="Times New Roman" w:cs="Times New Roman"/>
          <w:b/>
          <w:color w:val="000000"/>
          <w:sz w:val="28"/>
          <w:szCs w:val="28"/>
        </w:rPr>
        <w:tab/>
        <w:t xml:space="preserve">собраниях </w:t>
      </w:r>
      <w:r w:rsidRPr="007B1062">
        <w:rPr>
          <w:rFonts w:ascii="Times New Roman" w:eastAsia="Times New Roman" w:hAnsi="Times New Roman" w:cs="Times New Roman"/>
          <w:b/>
          <w:color w:val="000000"/>
          <w:sz w:val="28"/>
          <w:szCs w:val="28"/>
        </w:rPr>
        <w:tab/>
        <w:t xml:space="preserve">нетрадиционной </w:t>
      </w:r>
      <w:r w:rsidRPr="007B1062">
        <w:rPr>
          <w:rFonts w:ascii="Times New Roman" w:eastAsia="Times New Roman" w:hAnsi="Times New Roman" w:cs="Times New Roman"/>
          <w:b/>
          <w:color w:val="000000"/>
          <w:sz w:val="28"/>
          <w:szCs w:val="28"/>
        </w:rPr>
        <w:tab/>
        <w:t xml:space="preserve">формы </w:t>
      </w:r>
      <w:r w:rsidRPr="007B1062">
        <w:rPr>
          <w:rFonts w:ascii="Times New Roman" w:eastAsia="Times New Roman" w:hAnsi="Times New Roman" w:cs="Times New Roman"/>
          <w:b/>
          <w:color w:val="000000"/>
          <w:sz w:val="28"/>
          <w:szCs w:val="28"/>
        </w:rPr>
        <w:tab/>
        <w:t xml:space="preserve">можно использовать  следующие методы  активизации родителей. </w:t>
      </w:r>
    </w:p>
    <w:p w:rsidR="007B1062" w:rsidRPr="007B1062" w:rsidRDefault="007B1062" w:rsidP="007B1062">
      <w:pPr>
        <w:numPr>
          <w:ilvl w:val="0"/>
          <w:numId w:val="2"/>
        </w:numPr>
        <w:spacing w:after="11" w:line="269" w:lineRule="auto"/>
        <w:ind w:right="53" w:firstLine="360"/>
        <w:jc w:val="both"/>
        <w:rPr>
          <w:rFonts w:ascii="Times New Roman" w:eastAsia="Times New Roman" w:hAnsi="Times New Roman" w:cs="Times New Roman"/>
          <w:color w:val="000000"/>
          <w:sz w:val="28"/>
          <w:szCs w:val="28"/>
        </w:rPr>
      </w:pPr>
      <w:r w:rsidRPr="007B1062">
        <w:rPr>
          <w:rFonts w:ascii="Times New Roman" w:eastAsia="Times New Roman" w:hAnsi="Times New Roman" w:cs="Times New Roman"/>
          <w:b/>
          <w:color w:val="000000"/>
          <w:sz w:val="28"/>
          <w:szCs w:val="28"/>
        </w:rPr>
        <w:t>«Мозговой штурм».</w:t>
      </w:r>
      <w:r w:rsidRPr="007B1062">
        <w:rPr>
          <w:rFonts w:ascii="Times New Roman" w:eastAsia="Times New Roman" w:hAnsi="Times New Roman" w:cs="Times New Roman"/>
          <w:color w:val="000000"/>
          <w:sz w:val="28"/>
          <w:szCs w:val="28"/>
        </w:rPr>
        <w:t xml:space="preserve"> Метод коллективной мыслительной деятельности, позволяющий достичь понимания друг друга, когда общая проблема является личной для целой группы. </w:t>
      </w:r>
    </w:p>
    <w:p w:rsidR="007B1062" w:rsidRPr="007B1062" w:rsidRDefault="007B1062" w:rsidP="007B1062">
      <w:pPr>
        <w:numPr>
          <w:ilvl w:val="0"/>
          <w:numId w:val="2"/>
        </w:numPr>
        <w:spacing w:after="11" w:line="269" w:lineRule="auto"/>
        <w:ind w:right="53" w:firstLine="360"/>
        <w:jc w:val="both"/>
        <w:rPr>
          <w:rFonts w:ascii="Times New Roman" w:eastAsia="Times New Roman" w:hAnsi="Times New Roman" w:cs="Times New Roman"/>
          <w:color w:val="000000"/>
          <w:sz w:val="28"/>
          <w:szCs w:val="28"/>
        </w:rPr>
      </w:pPr>
      <w:r w:rsidRPr="007B1062">
        <w:rPr>
          <w:rFonts w:ascii="Times New Roman" w:eastAsia="Times New Roman" w:hAnsi="Times New Roman" w:cs="Times New Roman"/>
          <w:b/>
          <w:color w:val="000000"/>
          <w:sz w:val="28"/>
          <w:szCs w:val="28"/>
        </w:rPr>
        <w:t>«Коллективная запись».</w:t>
      </w:r>
      <w:r w:rsidRPr="007B1062">
        <w:rPr>
          <w:rFonts w:ascii="Times New Roman" w:eastAsia="Times New Roman" w:hAnsi="Times New Roman" w:cs="Times New Roman"/>
          <w:color w:val="000000"/>
          <w:sz w:val="28"/>
          <w:szCs w:val="28"/>
        </w:rPr>
        <w:t xml:space="preserve"> Каждый из участников получает записную книжку или лист бумаги, где сформулирована проблема и даются информация или рекомендации, необходимые для ее решения. Родители независимо друг от друга, определяют наиболее важные для них рекомендации, заносят в записную книжку. Затем записи передаются </w:t>
      </w:r>
      <w:r w:rsidRPr="007B1062">
        <w:rPr>
          <w:rFonts w:ascii="Times New Roman" w:eastAsia="Times New Roman" w:hAnsi="Times New Roman" w:cs="Times New Roman"/>
          <w:color w:val="000000"/>
          <w:sz w:val="28"/>
          <w:szCs w:val="28"/>
        </w:rPr>
        <w:lastRenderedPageBreak/>
        <w:t xml:space="preserve">педагогу, он суммирует их, и группа проводит обсуждение. После этого приема можно использовать «мозговой штурм». </w:t>
      </w:r>
    </w:p>
    <w:p w:rsidR="007B1062" w:rsidRPr="007B1062" w:rsidRDefault="007B1062" w:rsidP="007B1062">
      <w:pPr>
        <w:numPr>
          <w:ilvl w:val="0"/>
          <w:numId w:val="2"/>
        </w:numPr>
        <w:spacing w:after="11" w:line="269" w:lineRule="auto"/>
        <w:ind w:right="53" w:firstLine="360"/>
        <w:jc w:val="both"/>
        <w:rPr>
          <w:rFonts w:ascii="Times New Roman" w:eastAsia="Times New Roman" w:hAnsi="Times New Roman" w:cs="Times New Roman"/>
          <w:color w:val="000000"/>
          <w:sz w:val="28"/>
          <w:szCs w:val="28"/>
        </w:rPr>
      </w:pPr>
      <w:r w:rsidRPr="007B1062">
        <w:rPr>
          <w:rFonts w:ascii="Times New Roman" w:eastAsia="Times New Roman" w:hAnsi="Times New Roman" w:cs="Times New Roman"/>
          <w:b/>
          <w:color w:val="000000"/>
          <w:sz w:val="28"/>
          <w:szCs w:val="28"/>
        </w:rPr>
        <w:t>«Эвристические вопросы».</w:t>
      </w:r>
      <w:r w:rsidRPr="007B1062">
        <w:rPr>
          <w:rFonts w:ascii="Times New Roman" w:eastAsia="Times New Roman" w:hAnsi="Times New Roman" w:cs="Times New Roman"/>
          <w:color w:val="000000"/>
          <w:sz w:val="28"/>
          <w:szCs w:val="28"/>
        </w:rPr>
        <w:t xml:space="preserve"> К ним относятся 7 ключевых вопросов: Кто</w:t>
      </w:r>
      <w:proofErr w:type="gramStart"/>
      <w:r w:rsidRPr="007B1062">
        <w:rPr>
          <w:rFonts w:ascii="Times New Roman" w:eastAsia="Times New Roman" w:hAnsi="Times New Roman" w:cs="Times New Roman"/>
          <w:color w:val="000000"/>
          <w:sz w:val="28"/>
          <w:szCs w:val="28"/>
        </w:rPr>
        <w:t xml:space="preserve">?, </w:t>
      </w:r>
      <w:proofErr w:type="gramEnd"/>
      <w:r w:rsidRPr="007B1062">
        <w:rPr>
          <w:rFonts w:ascii="Times New Roman" w:eastAsia="Times New Roman" w:hAnsi="Times New Roman" w:cs="Times New Roman"/>
          <w:color w:val="000000"/>
          <w:sz w:val="28"/>
          <w:szCs w:val="28"/>
        </w:rPr>
        <w:t xml:space="preserve">Что?, Где?, Как?, Чем?, Когда? (Почему?). Если перемешать эти вопросы между собой, получится 21 вариант. Последовательно вытягивая такие смешанные вопросы и отвечая на них, родители могут получить новый, интересный взгляд на проблему. Например, 1 и 5 в сочетании кто чем? Последовательно вытягивая такие смешанные и нестандартные вопросы и отвечая на них, родители видят и нестандартные пути их решения. </w:t>
      </w:r>
    </w:p>
    <w:p w:rsidR="007B1062" w:rsidRPr="007B1062" w:rsidRDefault="007B1062" w:rsidP="007B1062">
      <w:pPr>
        <w:spacing w:after="0"/>
        <w:rPr>
          <w:rFonts w:ascii="Times New Roman" w:hAnsi="Times New Roman" w:cs="Times New Roman"/>
          <w:sz w:val="28"/>
          <w:szCs w:val="28"/>
        </w:rPr>
      </w:pPr>
    </w:p>
    <w:p w:rsidR="007B1062" w:rsidRPr="007B1062" w:rsidRDefault="007B1062" w:rsidP="00665991">
      <w:pPr>
        <w:spacing w:after="0"/>
        <w:ind w:firstLine="709"/>
        <w:jc w:val="center"/>
        <w:rPr>
          <w:rFonts w:ascii="Times New Roman" w:hAnsi="Times New Roman" w:cs="Times New Roman"/>
          <w:sz w:val="28"/>
          <w:szCs w:val="28"/>
        </w:rPr>
      </w:pPr>
    </w:p>
    <w:p w:rsidR="00665991" w:rsidRPr="007B1062" w:rsidRDefault="0003560B" w:rsidP="00665991">
      <w:pPr>
        <w:spacing w:after="0"/>
        <w:ind w:firstLine="709"/>
        <w:jc w:val="center"/>
        <w:rPr>
          <w:rFonts w:ascii="Times New Roman" w:hAnsi="Times New Roman" w:cs="Times New Roman"/>
          <w:sz w:val="36"/>
          <w:szCs w:val="36"/>
        </w:rPr>
      </w:pPr>
      <w:r w:rsidRPr="007B1062">
        <w:rPr>
          <w:rFonts w:ascii="Times New Roman" w:hAnsi="Times New Roman" w:cs="Times New Roman"/>
          <w:sz w:val="36"/>
          <w:szCs w:val="36"/>
        </w:rPr>
        <w:t>Нетрадиционные формы работы с родителями в детском саду</w:t>
      </w:r>
    </w:p>
    <w:p w:rsidR="00925619" w:rsidRPr="007B1062" w:rsidRDefault="0003560B" w:rsidP="0003560B">
      <w:pPr>
        <w:spacing w:after="0"/>
        <w:ind w:firstLine="709"/>
        <w:jc w:val="both"/>
        <w:rPr>
          <w:rFonts w:ascii="Times New Roman" w:hAnsi="Times New Roman" w:cs="Times New Roman"/>
          <w:sz w:val="28"/>
          <w:szCs w:val="28"/>
        </w:rPr>
      </w:pPr>
      <w:r w:rsidRPr="007B1062">
        <w:rPr>
          <w:rFonts w:ascii="Times New Roman" w:hAnsi="Times New Roman" w:cs="Times New Roman"/>
          <w:sz w:val="28"/>
          <w:szCs w:val="28"/>
        </w:rPr>
        <w:t xml:space="preserve">Дошкольное образовательное учреждение – это первое образовательное учреждение, с которым вступают в контакт родители. Основным структурным элементом в детском саду является группа. Воспитатель, как организатор и координатор деятельности в группе, непосредственно взаимодействует как с детьми, так и с родителями. Стоит отметить что, какой бы высокой ни была квалификация педагога, как бы глубоко не продумывались содержание и формы образовательной деятельности с детьми, положительный </w:t>
      </w:r>
      <w:proofErr w:type="gramStart"/>
      <w:r w:rsidRPr="007B1062">
        <w:rPr>
          <w:rFonts w:ascii="Times New Roman" w:hAnsi="Times New Roman" w:cs="Times New Roman"/>
          <w:sz w:val="28"/>
          <w:szCs w:val="28"/>
        </w:rPr>
        <w:t>результат</w:t>
      </w:r>
      <w:proofErr w:type="gramEnd"/>
      <w:r w:rsidRPr="007B1062">
        <w:rPr>
          <w:rFonts w:ascii="Times New Roman" w:hAnsi="Times New Roman" w:cs="Times New Roman"/>
          <w:sz w:val="28"/>
          <w:szCs w:val="28"/>
        </w:rPr>
        <w:t xml:space="preserve"> может быть достигнут только при рассмотрении семьи и детского сада в рамках единого образовательного пространства, подразумевающего взаимодействие, сотрудничество между педагогами и родителями на всем протяжении дошкольного детства ребенка. В современных условиях задачей модернизации взаимодействия семей и детского сада является развитие диалогового партнерского взаимодействия в системе «детский сад-семья», направленного на активное включение родителей (законных представителей) в жизнь дошкольного учреждения. Партнерское взаимодействие педагогов дошкольной образовательной организации с родителями (законными представителями) воспитанников предполагает: - взаимопомощь, - взаимоуважение и взаимодоверие, - знание и учет педагогом условий семейного воспитания, а родителями - условий воспитания в дошкольном образовательном учреждении, - обоюдное желание родителей и педагогов поддерживать контакты друг с другом. Условия успешной работы с родителями: - изучение социального состава родителей, уровня образования, социального благополучия, выявление семей группа риска; - дифференцированный подход к работе с родителями с учетом </w:t>
      </w:r>
      <w:proofErr w:type="spellStart"/>
      <w:r w:rsidRPr="007B1062">
        <w:rPr>
          <w:rFonts w:ascii="Times New Roman" w:hAnsi="Times New Roman" w:cs="Times New Roman"/>
          <w:sz w:val="28"/>
          <w:szCs w:val="28"/>
        </w:rPr>
        <w:lastRenderedPageBreak/>
        <w:t>многоаспектной</w:t>
      </w:r>
      <w:proofErr w:type="spellEnd"/>
      <w:r w:rsidRPr="007B1062">
        <w:rPr>
          <w:rFonts w:ascii="Times New Roman" w:hAnsi="Times New Roman" w:cs="Times New Roman"/>
          <w:sz w:val="28"/>
          <w:szCs w:val="28"/>
        </w:rPr>
        <w:t xml:space="preserve"> специфики каждой семьи; - целенаправленность, систематичность, плановость; - доброжелательность и открытость. Формы взаимодействия с семьей</w:t>
      </w:r>
      <w:proofErr w:type="gramStart"/>
      <w:r w:rsidRPr="007B1062">
        <w:rPr>
          <w:rFonts w:ascii="Times New Roman" w:hAnsi="Times New Roman" w:cs="Times New Roman"/>
          <w:sz w:val="28"/>
          <w:szCs w:val="28"/>
        </w:rPr>
        <w:t xml:space="preserve"> С</w:t>
      </w:r>
      <w:proofErr w:type="gramEnd"/>
      <w:r w:rsidRPr="007B1062">
        <w:rPr>
          <w:rFonts w:ascii="Times New Roman" w:hAnsi="Times New Roman" w:cs="Times New Roman"/>
          <w:sz w:val="28"/>
          <w:szCs w:val="28"/>
        </w:rPr>
        <w:t xml:space="preserve">реди традиционных форм взаимодействия детского сада и семьи выделяют: 1. Знакомство с семьей: встречи-знакомства, анкетирование семей. 2.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визуального ряда посредством создания и размещения информационных стендов, альбомов, папок организация выставок детского творчества, приглашение родителей на детские концерты и праздники, создание памяток. 3. Образование родителей: проведение родительских собраний, всеобучей, лекций, семинаров, семинаров-практикумов. 4. Совместная деятельность: привлечение родителей к организации конкурсов, концертов, к участию в детской исследовательской и проектной деятельности. Остановимся более подробно на нетрадиционных формах взаимодействия с родителями воспитанников, которые являются наиболее актуальными. </w:t>
      </w:r>
      <w:proofErr w:type="gramStart"/>
      <w:r w:rsidRPr="007B1062">
        <w:rPr>
          <w:rFonts w:ascii="Times New Roman" w:hAnsi="Times New Roman" w:cs="Times New Roman"/>
          <w:sz w:val="28"/>
          <w:szCs w:val="28"/>
        </w:rPr>
        <w:t xml:space="preserve">Среди нетрадиционных форм работы с родителями можно выделить следующие подгруппы: познавательные, информационно-аналитические, </w:t>
      </w:r>
      <w:proofErr w:type="spellStart"/>
      <w:r w:rsidRPr="007B1062">
        <w:rPr>
          <w:rFonts w:ascii="Times New Roman" w:hAnsi="Times New Roman" w:cs="Times New Roman"/>
          <w:sz w:val="28"/>
          <w:szCs w:val="28"/>
        </w:rPr>
        <w:t>досуговые</w:t>
      </w:r>
      <w:proofErr w:type="spellEnd"/>
      <w:r w:rsidRPr="007B1062">
        <w:rPr>
          <w:rFonts w:ascii="Times New Roman" w:hAnsi="Times New Roman" w:cs="Times New Roman"/>
          <w:sz w:val="28"/>
          <w:szCs w:val="28"/>
        </w:rPr>
        <w:t xml:space="preserve">, наглядно-информационные Наименование Цель использования Формы проведения общения </w:t>
      </w:r>
      <w:proofErr w:type="spellStart"/>
      <w:r w:rsidRPr="007B1062">
        <w:rPr>
          <w:rFonts w:ascii="Times New Roman" w:hAnsi="Times New Roman" w:cs="Times New Roman"/>
          <w:sz w:val="28"/>
          <w:szCs w:val="28"/>
        </w:rPr>
        <w:t>Информационноаналитические</w:t>
      </w:r>
      <w:proofErr w:type="spellEnd"/>
      <w:r w:rsidRPr="007B1062">
        <w:rPr>
          <w:rFonts w:ascii="Times New Roman" w:hAnsi="Times New Roman" w:cs="Times New Roman"/>
          <w:sz w:val="28"/>
          <w:szCs w:val="28"/>
        </w:rPr>
        <w:t xml:space="preserve"> Выявление интересов, потребностей, запросов родителей, уровня их педагогической грамотности ⁻ Проведение социологических опросов ⁻ Анкеты ⁻ Индивидуальные беседы ⁻ Картотеки «Педагогическая копилка: родители для педагогов», «Педагогическая копилка: педагоги для родителей» (с целью взаимообогащения педагогического мастерства) ⁻ Переписка по электронной почте Познавательные Ознакомление родителей с</w:t>
      </w:r>
      <w:proofErr w:type="gramEnd"/>
      <w:r w:rsidRPr="007B1062">
        <w:rPr>
          <w:rFonts w:ascii="Times New Roman" w:hAnsi="Times New Roman" w:cs="Times New Roman"/>
          <w:sz w:val="28"/>
          <w:szCs w:val="28"/>
        </w:rPr>
        <w:t xml:space="preserve"> возрастными и психологическими особенностями детей дошкольного возраста. </w:t>
      </w:r>
      <w:proofErr w:type="gramStart"/>
      <w:r w:rsidRPr="007B1062">
        <w:rPr>
          <w:rFonts w:ascii="Times New Roman" w:hAnsi="Times New Roman" w:cs="Times New Roman"/>
          <w:sz w:val="28"/>
          <w:szCs w:val="28"/>
        </w:rPr>
        <w:t xml:space="preserve">Формирование у родителей практических навыков воспитания детей ⁻ Семинары-практикумы ⁻ Проведение собраний, консультаций в нетрадиционной форме ⁻ Мини-собрания ⁻ Педагогическая гостиная ⁻ Устные педагогические журналы ⁻ Исследовательская, проектная деятельность ⁻ Интернет-журнал </w:t>
      </w:r>
      <w:proofErr w:type="spellStart"/>
      <w:r w:rsidRPr="007B1062">
        <w:rPr>
          <w:rFonts w:ascii="Times New Roman" w:hAnsi="Times New Roman" w:cs="Times New Roman"/>
          <w:sz w:val="28"/>
          <w:szCs w:val="28"/>
        </w:rPr>
        <w:t>Досуговые</w:t>
      </w:r>
      <w:proofErr w:type="spellEnd"/>
      <w:r w:rsidRPr="007B1062">
        <w:rPr>
          <w:rFonts w:ascii="Times New Roman" w:hAnsi="Times New Roman" w:cs="Times New Roman"/>
          <w:sz w:val="28"/>
          <w:szCs w:val="28"/>
        </w:rPr>
        <w:t xml:space="preserve"> Установление эмоционального контакта между педагогами, ⁻ Совместные досуги, праздники ⁻ Интерактивные </w:t>
      </w:r>
      <w:proofErr w:type="spellStart"/>
      <w:r w:rsidRPr="007B1062">
        <w:rPr>
          <w:rFonts w:ascii="Times New Roman" w:hAnsi="Times New Roman" w:cs="Times New Roman"/>
          <w:sz w:val="28"/>
          <w:szCs w:val="28"/>
        </w:rPr>
        <w:t>досуговые</w:t>
      </w:r>
      <w:proofErr w:type="spellEnd"/>
      <w:r w:rsidRPr="007B1062">
        <w:rPr>
          <w:rFonts w:ascii="Times New Roman" w:hAnsi="Times New Roman" w:cs="Times New Roman"/>
          <w:sz w:val="28"/>
          <w:szCs w:val="28"/>
        </w:rPr>
        <w:t xml:space="preserve"> мероприятия родителями, детьми ⁻ Выставки работ родителей и детей ⁻ Семинары ⁻ Мастер-классы ⁻ Дни добрых дел ⁻ Турниры знатоков ⁻ КВН </w:t>
      </w:r>
      <w:proofErr w:type="spellStart"/>
      <w:r w:rsidRPr="007B1062">
        <w:rPr>
          <w:rFonts w:ascii="Times New Roman" w:hAnsi="Times New Roman" w:cs="Times New Roman"/>
          <w:sz w:val="28"/>
          <w:szCs w:val="28"/>
        </w:rPr>
        <w:t>Наглядноинформационные</w:t>
      </w:r>
      <w:proofErr w:type="spellEnd"/>
      <w:r w:rsidRPr="007B1062">
        <w:rPr>
          <w:rFonts w:ascii="Times New Roman" w:hAnsi="Times New Roman" w:cs="Times New Roman"/>
          <w:sz w:val="28"/>
          <w:szCs w:val="28"/>
        </w:rPr>
        <w:t xml:space="preserve">: </w:t>
      </w:r>
      <w:proofErr w:type="spellStart"/>
      <w:r w:rsidRPr="007B1062">
        <w:rPr>
          <w:rFonts w:ascii="Times New Roman" w:hAnsi="Times New Roman" w:cs="Times New Roman"/>
          <w:sz w:val="28"/>
          <w:szCs w:val="28"/>
        </w:rPr>
        <w:t>информационноознакомительные</w:t>
      </w:r>
      <w:proofErr w:type="spellEnd"/>
      <w:r w:rsidRPr="007B1062">
        <w:rPr>
          <w:rFonts w:ascii="Times New Roman" w:hAnsi="Times New Roman" w:cs="Times New Roman"/>
          <w:sz w:val="28"/>
          <w:szCs w:val="28"/>
        </w:rPr>
        <w:t>;</w:t>
      </w:r>
      <w:proofErr w:type="gramEnd"/>
      <w:r w:rsidRPr="007B1062">
        <w:rPr>
          <w:rFonts w:ascii="Times New Roman" w:hAnsi="Times New Roman" w:cs="Times New Roman"/>
          <w:sz w:val="28"/>
          <w:szCs w:val="28"/>
        </w:rPr>
        <w:t xml:space="preserve"> </w:t>
      </w:r>
      <w:proofErr w:type="spellStart"/>
      <w:r w:rsidRPr="007B1062">
        <w:rPr>
          <w:rFonts w:ascii="Times New Roman" w:hAnsi="Times New Roman" w:cs="Times New Roman"/>
          <w:sz w:val="28"/>
          <w:szCs w:val="28"/>
        </w:rPr>
        <w:t>информационнопросветительские</w:t>
      </w:r>
      <w:proofErr w:type="spellEnd"/>
      <w:r w:rsidRPr="007B1062">
        <w:rPr>
          <w:rFonts w:ascii="Times New Roman" w:hAnsi="Times New Roman" w:cs="Times New Roman"/>
          <w:sz w:val="28"/>
          <w:szCs w:val="28"/>
        </w:rPr>
        <w:t xml:space="preserve"> Ознакомление родителей с работой дошкольного учреждения, особенностями воспитания детей. </w:t>
      </w:r>
      <w:proofErr w:type="gramStart"/>
      <w:r w:rsidRPr="007B1062">
        <w:rPr>
          <w:rFonts w:ascii="Times New Roman" w:hAnsi="Times New Roman" w:cs="Times New Roman"/>
          <w:sz w:val="28"/>
          <w:szCs w:val="28"/>
        </w:rPr>
        <w:t xml:space="preserve">Формирование у родителей знаний о </w:t>
      </w:r>
      <w:r w:rsidRPr="007B1062">
        <w:rPr>
          <w:rFonts w:ascii="Times New Roman" w:hAnsi="Times New Roman" w:cs="Times New Roman"/>
          <w:sz w:val="28"/>
          <w:szCs w:val="28"/>
        </w:rPr>
        <w:lastRenderedPageBreak/>
        <w:t>воспитании и развитии детей ⁻ Буклеты ⁻ Электронные газеты ⁻ Дни (недели) открытых дверей ⁻ Открытые просмотры занятий и других видов деятельности детей ⁻ Выпуск стенгазет ⁻ Использование видеозаписей наблюдений за ребёнком в процессе его деятельности ⁻ Взаимообмен фотографиями, видеозаписями о жизни ребёнка в семье и в детском саду Ниже представлены некоторые формы проведения нетрадиционных родительских встреч в детском саду:</w:t>
      </w:r>
      <w:proofErr w:type="gramEnd"/>
      <w:r w:rsidRPr="007B1062">
        <w:rPr>
          <w:rFonts w:ascii="Times New Roman" w:hAnsi="Times New Roman" w:cs="Times New Roman"/>
          <w:sz w:val="28"/>
          <w:szCs w:val="28"/>
        </w:rPr>
        <w:t xml:space="preserve"> «Педагогическая гостиная» Рекомендуется проводить в начале или в конце года. На таких встречах обсуждается участие родителей в различных мероприятиях. Проводится анкета «Родитель–ребенок–детский сад». Проходит обсуждение либо намеченных мероприятий, либо анализируются прошедшие и подводятся итоги. В начале года анкетирование проводится для того, что воспитатель ближе узнал ребенка, его особенности. Родителей знакомят с мероприятиями, запланированными на год, слушают предложения родителей, какую помощь и поддержку они могут оказать в запланированных мероприятиях, а так же их пожелания и предложения на учебный год. В конце года на таких встречах подводят итоги прошедшего года, дают оценку и анализируют достижения и ошибки. «Педагогическая конференция» При подготовке мероприятия поводится подготовительный этап, где родителям дается какое-либо задание по определенной теме. Подготовленное задание обсуждается с различных позиций. За две недели до встречи родителям раздаются материалы на определенную тему, воспитатель просит прокомментировать то или иное высказывание, освещает суть темы и задает вопросы при обсуждении. Например, встреча во второй младшей группе может быть посвящена теме «Кризис 3-х лет». Родителям предлагается прокомментировать несколько высказываний классиков: как они понимают это высказывание, затем родители и педагоги дают свои советы по проблеме, как они ее решают. </w:t>
      </w:r>
      <w:proofErr w:type="gramStart"/>
      <w:r w:rsidRPr="007B1062">
        <w:rPr>
          <w:rFonts w:ascii="Times New Roman" w:hAnsi="Times New Roman" w:cs="Times New Roman"/>
          <w:sz w:val="28"/>
          <w:szCs w:val="28"/>
        </w:rPr>
        <w:t>Наиболее удачные советы оформляются в картотеки или альбомы «Педагогическая копилка: родители для педагогов», «Педагогическая копилка: педагоги для родителей» «Педагогическая конференция - аукцион» Подготовка такой встречи проводится так же, как и при проведении педагогической конференции, отличием является то, что обмен опытом проходит в виде «продажи» полезных советов по выбранной теме в игровой форме.</w:t>
      </w:r>
      <w:proofErr w:type="gramEnd"/>
      <w:r w:rsidRPr="007B1062">
        <w:rPr>
          <w:rFonts w:ascii="Times New Roman" w:hAnsi="Times New Roman" w:cs="Times New Roman"/>
          <w:sz w:val="28"/>
          <w:szCs w:val="28"/>
        </w:rPr>
        <w:t xml:space="preserve"> Например, воспитатель дает понятие «кризиса трех лет», совместно с родителями он анализирует, как остро протекает этот период у детей. Затем предлагает поделиться родителям опытом, как они преодолевали данный период, или как они сейчас с ним справляются. Все происходит в виде игры и за каждый совет даются фишки, (т.е. советы продаются за фишки). Советы, набравшие большее количество фишек, также оформляются в картотеки или </w:t>
      </w:r>
      <w:r w:rsidRPr="007B1062">
        <w:rPr>
          <w:rFonts w:ascii="Times New Roman" w:hAnsi="Times New Roman" w:cs="Times New Roman"/>
          <w:sz w:val="28"/>
          <w:szCs w:val="28"/>
        </w:rPr>
        <w:lastRenderedPageBreak/>
        <w:t xml:space="preserve">альбомы «Педагогическая копилка: родители для педагогов», «Педагогическая копилка: педагоги для родителей» «Семинар-практикум» На такой встрече могут выступать не только воспитатели, но и родители, логопед, психолог и другие специалисты. Совместно с родителями происходит обыгрывание или решение проблемных ситуаций, могут присутствовать элементы тренинга. Заранее определяется тема встречи и ведущий, им может быть, как воспитатель, так и родители или приглашенные специалисты. Например, если встреча посвящена теме детских страхов, то в качестве ведущего такой встречи будет выступать педагог-психолог. Подготавливается небольшое теоретическое сообщение, затем родителей просят высказать свое мнение о причинах детских страхов и о способах их преодоления, могут обыгрываться небольшие ситуации. Далее с родителями проводятся мини-тренинг по </w:t>
      </w:r>
      <w:proofErr w:type="spellStart"/>
      <w:r w:rsidRPr="007B1062">
        <w:rPr>
          <w:rFonts w:ascii="Times New Roman" w:hAnsi="Times New Roman" w:cs="Times New Roman"/>
          <w:sz w:val="28"/>
          <w:szCs w:val="28"/>
        </w:rPr>
        <w:t>саморегуляции</w:t>
      </w:r>
      <w:proofErr w:type="spellEnd"/>
      <w:r w:rsidRPr="007B1062">
        <w:rPr>
          <w:rFonts w:ascii="Times New Roman" w:hAnsi="Times New Roman" w:cs="Times New Roman"/>
          <w:sz w:val="28"/>
          <w:szCs w:val="28"/>
        </w:rPr>
        <w:t xml:space="preserve">, демонстрируются игровые приемы на снятие тревожности и страхов для того, что бы родители при возникновении трудностей могли помочь своим детям. «Душевный разговор» Такая встреча может быть рассчитана не на всех родителей, а лишь на тех, чьи дети имеют общие проблемы (например, в общении со сверстниками, агрессивность и др.). Можно провести анкетирование по теме, обыгрывание ситуаций, демонстрацию коротких видеофильмов или видеофрагментов. Особенность такой встречи в том, что в конце общения родителям не дают конкретных рекомендаций, а они сами к ним приходят. Например, тема встречи «Ваш ребенок – левша». С родителями проводится анкетирование, чтобы глубже узнать особенность их детей, и установить какая степень </w:t>
      </w:r>
      <w:proofErr w:type="spellStart"/>
      <w:r w:rsidRPr="007B1062">
        <w:rPr>
          <w:rFonts w:ascii="Times New Roman" w:hAnsi="Times New Roman" w:cs="Times New Roman"/>
          <w:sz w:val="28"/>
          <w:szCs w:val="28"/>
        </w:rPr>
        <w:t>леворукости</w:t>
      </w:r>
      <w:proofErr w:type="spellEnd"/>
      <w:r w:rsidRPr="007B1062">
        <w:rPr>
          <w:rFonts w:ascii="Times New Roman" w:hAnsi="Times New Roman" w:cs="Times New Roman"/>
          <w:sz w:val="28"/>
          <w:szCs w:val="28"/>
        </w:rPr>
        <w:t xml:space="preserve"> у ребенка - слабая или выраженная. Проблема обсуждается со всех сторон, могут приглашаться специалисты. Родителям предлагаются различные задания для </w:t>
      </w:r>
      <w:proofErr w:type="spellStart"/>
      <w:r w:rsidRPr="007B1062">
        <w:rPr>
          <w:rFonts w:ascii="Times New Roman" w:hAnsi="Times New Roman" w:cs="Times New Roman"/>
          <w:sz w:val="28"/>
          <w:szCs w:val="28"/>
        </w:rPr>
        <w:t>леворуких</w:t>
      </w:r>
      <w:proofErr w:type="spellEnd"/>
      <w:r w:rsidRPr="007B1062">
        <w:rPr>
          <w:rFonts w:ascii="Times New Roman" w:hAnsi="Times New Roman" w:cs="Times New Roman"/>
          <w:sz w:val="28"/>
          <w:szCs w:val="28"/>
        </w:rPr>
        <w:t xml:space="preserve"> детей, для того, чтобы развить моторику обеих рук. Обсуждаются психологические проблемы, связанные с </w:t>
      </w:r>
      <w:proofErr w:type="spellStart"/>
      <w:r w:rsidRPr="007B1062">
        <w:rPr>
          <w:rFonts w:ascii="Times New Roman" w:hAnsi="Times New Roman" w:cs="Times New Roman"/>
          <w:sz w:val="28"/>
          <w:szCs w:val="28"/>
        </w:rPr>
        <w:t>леворукостью</w:t>
      </w:r>
      <w:proofErr w:type="spellEnd"/>
      <w:r w:rsidRPr="007B1062">
        <w:rPr>
          <w:rFonts w:ascii="Times New Roman" w:hAnsi="Times New Roman" w:cs="Times New Roman"/>
          <w:sz w:val="28"/>
          <w:szCs w:val="28"/>
        </w:rPr>
        <w:t xml:space="preserve">. В конце такой встречи, необходимо продумать в какой форме будет происходить рефлексия (получение обратной связи): это может быть анкетирование, обмен мнениями и впечатлениями от встречи и т.д. «Мастер-класс» Встреча, подготовленная в форме мастер-класса, предполагает, что воспитатели, родители или приглашенные специалисты детского сада могут провести маленький урок, т.е. поделиться опытом по воспитанию и развитию детей, продемонстрируют свои достижения в той или иной области. Предварительно воспитатель определяет тему встречи, учитывая запросы родителей. Затем можно дать тему нескольким родителям, которые смогут объяснить или продемонстрировать на практике, как научить ребенка убирать за собой игрушки, умываться и т.д. В конце встречи подводиться итог. На такой встрече участники дают друг другу практические </w:t>
      </w:r>
      <w:r w:rsidRPr="007B1062">
        <w:rPr>
          <w:rFonts w:ascii="Times New Roman" w:hAnsi="Times New Roman" w:cs="Times New Roman"/>
          <w:sz w:val="28"/>
          <w:szCs w:val="28"/>
        </w:rPr>
        <w:lastRenderedPageBreak/>
        <w:t xml:space="preserve">советы, показывают ролевую сценку, демонстрируют практические навыки (например, воспитатель может показать родителям, как изготовить дидактическое пособие своими руками, как играть в ту или иную игру) и т.д. «Ток-шоу» Встреча, организованная в такой форме подразумевает обсуждение одной проблемы с различных точек зрения, детализацией проблемы и возможных путей ее решения. На «Ток-шоу» могут выступать родители, воспитатели, можно пригласить специалистов. Например, тема встречи «Домашние питомцы – плюсы и минусы», участники встречи произвольно делятся на две подгруппы, одна из которых отстаивает мнение о том, что если в доме есть домашние питомцы, то это – хорошо, а другая – мнение что, если в доме есть домашние питомцы, то это – плохо. Родителям предлагаются различные ситуации, их нужно рассмотреть с разных точек зрения, обязательно аргументируя их. Все позиции совместно обсуждаются. В конце встречи участникам каждой команды предлагается перейти в другую команду, если они изменили свою точку зрения, или остаться в своей команде. Также можно провести голосование с целью определения, какая же точка зрения победила. «Тренинг» Активной формой работы с родителями, которые хотят изменить свое взаимодействие с собственным ребенком, является родительский тренинг. В нем должны участвовать оба родителя. Для результативности тренинг должен включать в себя 5-8 занятий. Как правило, он проводится психологом, который дает возможность родителям на время ощутить себя ребенком, пережить эмоционально еще раз детские впечатления. </w:t>
      </w:r>
      <w:proofErr w:type="spellStart"/>
      <w:r w:rsidRPr="007B1062">
        <w:rPr>
          <w:rFonts w:ascii="Times New Roman" w:hAnsi="Times New Roman" w:cs="Times New Roman"/>
          <w:sz w:val="28"/>
          <w:szCs w:val="28"/>
        </w:rPr>
        <w:t>Тренинговые</w:t>
      </w:r>
      <w:proofErr w:type="spellEnd"/>
      <w:r w:rsidRPr="007B1062">
        <w:rPr>
          <w:rFonts w:ascii="Times New Roman" w:hAnsi="Times New Roman" w:cs="Times New Roman"/>
          <w:sz w:val="28"/>
          <w:szCs w:val="28"/>
        </w:rPr>
        <w:t xml:space="preserve"> задания могут быть такими: «Детские гримасы», «Любимая игрушка», «Мой сказочный образ», «Воспоминания детства» и др. Также родительские тренинги могут готовиться в виде ответов на вопросы по педагогическим проблемам. На один вопрос отвечают две семьи, у которых могут быть разные мнения. Эксперты определяют, какая семья в ответах на вопрос была наиболее близка к истине. </w:t>
      </w:r>
      <w:proofErr w:type="gramStart"/>
      <w:r w:rsidRPr="007B1062">
        <w:rPr>
          <w:rFonts w:ascii="Times New Roman" w:hAnsi="Times New Roman" w:cs="Times New Roman"/>
          <w:sz w:val="28"/>
          <w:szCs w:val="28"/>
        </w:rPr>
        <w:t>«Игровое моделирование» Эта форма заключается в ролевом проигрывании проблемных ситуаций семейного воспитания, игровом взаимодействии родителей и детей в различной детской деятельности, моделировании способов родительского поведения, обмене опытом семейного воспитания и др. Положительной стороной подобных форм является то, что они способствуют установлению неформальных контактов с родителями, исключают навязывание готовой точки зрения, нацеливают на поиск собственного выхода из сложившейся ситуации.</w:t>
      </w:r>
      <w:proofErr w:type="gramEnd"/>
      <w:r w:rsidRPr="007B1062">
        <w:rPr>
          <w:rFonts w:ascii="Times New Roman" w:hAnsi="Times New Roman" w:cs="Times New Roman"/>
          <w:sz w:val="28"/>
          <w:szCs w:val="28"/>
        </w:rPr>
        <w:t xml:space="preserve"> Методы активизации родителей</w:t>
      </w:r>
      <w:proofErr w:type="gramStart"/>
      <w:r w:rsidRPr="007B1062">
        <w:rPr>
          <w:rFonts w:ascii="Times New Roman" w:hAnsi="Times New Roman" w:cs="Times New Roman"/>
          <w:sz w:val="28"/>
          <w:szCs w:val="28"/>
        </w:rPr>
        <w:t xml:space="preserve"> Н</w:t>
      </w:r>
      <w:proofErr w:type="gramEnd"/>
      <w:r w:rsidRPr="007B1062">
        <w:rPr>
          <w:rFonts w:ascii="Times New Roman" w:hAnsi="Times New Roman" w:cs="Times New Roman"/>
          <w:sz w:val="28"/>
          <w:szCs w:val="28"/>
        </w:rPr>
        <w:t xml:space="preserve">а родительских встречах нетрадиционной формы можно использовать следующие методы активизации родителей. «Мозговой штурм» - это метод коллективной мыслительной деятельности, позволяющий достичь понимания друг друга, когда общая проблема является </w:t>
      </w:r>
      <w:r w:rsidRPr="007B1062">
        <w:rPr>
          <w:rFonts w:ascii="Times New Roman" w:hAnsi="Times New Roman" w:cs="Times New Roman"/>
          <w:sz w:val="28"/>
          <w:szCs w:val="28"/>
        </w:rPr>
        <w:lastRenderedPageBreak/>
        <w:t>личной для целой группы. «</w:t>
      </w:r>
      <w:proofErr w:type="spellStart"/>
      <w:r w:rsidRPr="007B1062">
        <w:rPr>
          <w:rFonts w:ascii="Times New Roman" w:hAnsi="Times New Roman" w:cs="Times New Roman"/>
          <w:sz w:val="28"/>
          <w:szCs w:val="28"/>
        </w:rPr>
        <w:t>Реверсионная</w:t>
      </w:r>
      <w:proofErr w:type="spellEnd"/>
      <w:r w:rsidRPr="007B1062">
        <w:rPr>
          <w:rFonts w:ascii="Times New Roman" w:hAnsi="Times New Roman" w:cs="Times New Roman"/>
          <w:sz w:val="28"/>
          <w:szCs w:val="28"/>
        </w:rPr>
        <w:t xml:space="preserve"> мозговая атака, или Разнос» - этот метод отличается от «мозгового штурма» тем, что вместо отсрочки оценочных действий предлагается проявить максимальную критичность, указывая на все недочеты и слабые места процесса, системы, идеи. Этим обеспечивается подготовка идеи, направленной на преодоление недостатков. «Список прилагательных и определений» - такой список прилагательных определяет различные качества, свойства и характеристики объекта, деятельности или личности, которые необходимо улучшить. Сначала предлагаются качества или характеристики (прилагательные), затем они рассматриваются каждое в отдельности и решается, каким путем можно улучшить или усилить соответствующую характеристику. Например, «Каким бы вы хотели видеть вашего ребенка на пороге школы?» Родители перечисляют качества, т.е. прилагательные, а затем совместно достигается пути реализации цели. «Ассоциации» - на листе бумаги рисуется символ, олицетворяющий проблему или ее существенный момент (что мешает установлению доверия в детском коллективе или педагог для нашей группы). Затем по ассоциации изображают другой символ, пока не придет подходящая идея решения. Например, встреча на тему «Агрессия». Рисуется ассоциация по теме, затем рисунок исправляется или рисуется новый уже с решением проблемы. «Коллективная запись» - каждый из участников получает записную книжку или лист бумаги, где сформулирована проблема и даются информация или рекомендации, необходимые для ее решения. Родители независимо друг от друга, определяют наиболее важные для них рекомендации, заносят в записную книжку. Затем записи передаются педагогу, он суммирует их и группа проводит обсуждение. После этого приема можно использовать «мозговой штурм». Например, тема «Как любить своего ребенка» родители заносят запись наиболее </w:t>
      </w:r>
      <w:proofErr w:type="gramStart"/>
      <w:r w:rsidRPr="007B1062">
        <w:rPr>
          <w:rFonts w:ascii="Times New Roman" w:hAnsi="Times New Roman" w:cs="Times New Roman"/>
          <w:sz w:val="28"/>
          <w:szCs w:val="28"/>
        </w:rPr>
        <w:t>важных</w:t>
      </w:r>
      <w:proofErr w:type="gramEnd"/>
      <w:r w:rsidRPr="007B1062">
        <w:rPr>
          <w:rFonts w:ascii="Times New Roman" w:hAnsi="Times New Roman" w:cs="Times New Roman"/>
          <w:sz w:val="28"/>
          <w:szCs w:val="28"/>
        </w:rPr>
        <w:t xml:space="preserve"> моменты по их мнению. Педагог их суммирует и проводит обсуждение </w:t>
      </w:r>
      <w:proofErr w:type="gramStart"/>
      <w:r w:rsidRPr="007B1062">
        <w:rPr>
          <w:rFonts w:ascii="Times New Roman" w:hAnsi="Times New Roman" w:cs="Times New Roman"/>
          <w:sz w:val="28"/>
          <w:szCs w:val="28"/>
        </w:rPr>
        <w:t>написанного</w:t>
      </w:r>
      <w:proofErr w:type="gramEnd"/>
      <w:r w:rsidRPr="007B1062">
        <w:rPr>
          <w:rFonts w:ascii="Times New Roman" w:hAnsi="Times New Roman" w:cs="Times New Roman"/>
          <w:sz w:val="28"/>
          <w:szCs w:val="28"/>
        </w:rPr>
        <w:t xml:space="preserve">. «Запись на листах». При обсуждении проблемы каждый из родителей получает листы бумаги для заметок. Педагог формулирует проблему и просит всех предлагать возможные решения. Каждое предложение записывается на отдельном листе. Проблему нужно формулировать четко. Например, «Как успокоить ребенка, если он расстроен?», каждый родитель пишет свой вариант, затем все мнения обсуждаются. При этом вводится запрет на критику. </w:t>
      </w:r>
      <w:proofErr w:type="gramStart"/>
      <w:r w:rsidRPr="007B1062">
        <w:rPr>
          <w:rFonts w:ascii="Times New Roman" w:hAnsi="Times New Roman" w:cs="Times New Roman"/>
          <w:sz w:val="28"/>
          <w:szCs w:val="28"/>
        </w:rPr>
        <w:t>«Эвристические вопросы» К ним относятся 7 ключевых вопросов: кто, что, где, чем, как, когда?</w:t>
      </w:r>
      <w:proofErr w:type="gramEnd"/>
      <w:r w:rsidRPr="007B1062">
        <w:rPr>
          <w:rFonts w:ascii="Times New Roman" w:hAnsi="Times New Roman" w:cs="Times New Roman"/>
          <w:sz w:val="28"/>
          <w:szCs w:val="28"/>
        </w:rPr>
        <w:t xml:space="preserve"> Этот метод подходит для сбора достаточно полной информации о каком-либо событии. Можно также объединять эти вопросы между собой, чтобы получить новый, интересный взгляд на проблему. Например, 1 и 4 в сочетании кто чем? Последовательно </w:t>
      </w:r>
      <w:r w:rsidRPr="007B1062">
        <w:rPr>
          <w:rFonts w:ascii="Times New Roman" w:hAnsi="Times New Roman" w:cs="Times New Roman"/>
          <w:sz w:val="28"/>
          <w:szCs w:val="28"/>
        </w:rPr>
        <w:lastRenderedPageBreak/>
        <w:t xml:space="preserve">вытягивая такие смешные и нестандартные вопросы и отвечая на них, родители могут увидеть и нестандартные пути их решения. «Мини-эксперимент». Этот метод позволяет включить родителей в исследовательскую деятельность, создать познавательный конфликт и использовать интеллектуальные чувства родителей (интерес, любопытство). Тема может быть любой, подводятся итоги взаимосвязи реального, желаемого и достижимого. Важно помнить, что какую бы форму работы вы не выбрали, партнерское взаимодействие родителей и детского сада редко возникает сразу. Это длительный процесс, долгий и кропотливый труд, требующий терпеливого неуклонного следования к цели. </w:t>
      </w:r>
      <w:proofErr w:type="gramStart"/>
      <w:r w:rsidRPr="007B1062">
        <w:rPr>
          <w:rFonts w:ascii="Times New Roman" w:hAnsi="Times New Roman" w:cs="Times New Roman"/>
          <w:sz w:val="28"/>
          <w:szCs w:val="28"/>
        </w:rPr>
        <w:t>Главное - не останавливаться на достигнутом, продолжать искать новые пути сотрудничества</w:t>
      </w:r>
      <w:proofErr w:type="gramEnd"/>
    </w:p>
    <w:sectPr w:rsidR="00925619" w:rsidRPr="007B1062" w:rsidSect="00925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719C6"/>
    <w:multiLevelType w:val="hybridMultilevel"/>
    <w:tmpl w:val="0FA46A88"/>
    <w:lvl w:ilvl="0" w:tplc="4860F60E">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1CA45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38691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CF633F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FB48B1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F50CBC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F4B22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1A556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C3A4D2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22B1253C"/>
    <w:multiLevelType w:val="hybridMultilevel"/>
    <w:tmpl w:val="67E069E4"/>
    <w:lvl w:ilvl="0" w:tplc="D3EC9A9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78821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D2EC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DE50B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F2DE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38C9F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7E28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B2FC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4E98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560B"/>
    <w:rsid w:val="0003560B"/>
    <w:rsid w:val="00665991"/>
    <w:rsid w:val="007B1062"/>
    <w:rsid w:val="00925619"/>
    <w:rsid w:val="00B61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6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3004</Words>
  <Characters>17128</Characters>
  <Application>Microsoft Office Word</Application>
  <DocSecurity>0</DocSecurity>
  <Lines>142</Lines>
  <Paragraphs>40</Paragraphs>
  <ScaleCrop>false</ScaleCrop>
  <Company/>
  <LinksUpToDate>false</LinksUpToDate>
  <CharactersWithSpaces>20092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6</cp:revision>
  <dcterms:created xsi:type="dcterms:W3CDTF">2021-12-14T11:34:00Z</dcterms:created>
  <dcterms:modified xsi:type="dcterms:W3CDTF">2022-01-27T12:25:00Z</dcterms:modified>
</cp:coreProperties>
</file>