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9" w:rsidRPr="00A339E9" w:rsidRDefault="00A339E9" w:rsidP="00A3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9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экологическому воспитанию детей</w:t>
      </w:r>
    </w:p>
    <w:p w:rsidR="00A339E9" w:rsidRPr="00A339E9" w:rsidRDefault="00A339E9" w:rsidP="00A3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9">
        <w:rPr>
          <w:rFonts w:ascii="Times New Roman" w:hAnsi="Times New Roman" w:cs="Times New Roman"/>
          <w:b/>
          <w:sz w:val="28"/>
          <w:szCs w:val="28"/>
        </w:rPr>
        <w:t>дошкольного возраста на тему:</w:t>
      </w:r>
    </w:p>
    <w:p w:rsidR="00A339E9" w:rsidRPr="00A339E9" w:rsidRDefault="00A339E9" w:rsidP="00A3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E9">
        <w:rPr>
          <w:rFonts w:ascii="Times New Roman" w:hAnsi="Times New Roman" w:cs="Times New Roman"/>
          <w:b/>
          <w:sz w:val="28"/>
          <w:szCs w:val="28"/>
        </w:rPr>
        <w:t>«Воспитание любви к природе»</w:t>
      </w:r>
    </w:p>
    <w:p w:rsidR="00A339E9" w:rsidRPr="00A339E9" w:rsidRDefault="00A339E9" w:rsidP="00A3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Человек стал человеком, когда услышал шепот листьев и песню</w:t>
      </w:r>
    </w:p>
    <w:p w:rsidR="00A339E9" w:rsidRPr="00A339E9" w:rsidRDefault="00A339E9" w:rsidP="00A3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кузнечика, журчание весеннего ручья и звон серебряных колокольчиков </w:t>
      </w:r>
      <w:proofErr w:type="gramStart"/>
      <w:r w:rsidRPr="00A339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39E9" w:rsidRPr="00A339E9" w:rsidRDefault="00A339E9" w:rsidP="00A3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бездонном летнем </w:t>
      </w:r>
      <w:proofErr w:type="gramStart"/>
      <w:r w:rsidRPr="00A339E9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A339E9">
        <w:rPr>
          <w:rFonts w:ascii="Times New Roman" w:hAnsi="Times New Roman" w:cs="Times New Roman"/>
          <w:sz w:val="28"/>
          <w:szCs w:val="28"/>
        </w:rPr>
        <w:t>, шорох снежинок и завывание вьюги за окном,</w:t>
      </w:r>
    </w:p>
    <w:p w:rsidR="00A339E9" w:rsidRDefault="00A339E9" w:rsidP="00A3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ласковый плеск волны и торжественную тишину ночи, – услышал, и, затаив</w:t>
      </w:r>
    </w:p>
    <w:p w:rsidR="00A339E9" w:rsidRPr="00A339E9" w:rsidRDefault="0082333A" w:rsidP="00A3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82333A">
        <w:rPr>
          <w:rFonts w:ascii="Times New Roman" w:hAnsi="Times New Roman" w:cs="Times New Roman"/>
          <w:sz w:val="28"/>
          <w:szCs w:val="28"/>
        </w:rPr>
        <w:t>дыхание, слушает сотни и тысячи лет чудесную музыку жизн</w:t>
      </w:r>
      <w:r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 w:rsidR="00A339E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339E9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Экологическое воспитание в настоящее время расценивается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приоритетное направление перестройки дошкольного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 дошкольном возрасте начинается становление 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правильного отношения к объектам природы. Правильное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строится на знании особенностей жизни живых существ, их взаимодействии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со средой обитания. Осознанное отношение проявляется в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деятельности экологического характера. Поэтому начинать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формированию экологической культуры следует с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когда закладываются основные способы познания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действительности, развивается ценностное отношение к ней.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Именно на этапе дошкольного детства ребенок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эмоциональные впечатления о природе, накапливает представления о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формах жизни, т.е. у него формируются первоосновы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мышления, сознания, закладываются элементы экологической культуры.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происходит это только при условии: если взрослые, воспитывающие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сами обладают экологической культурой: понимают общие для всех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проблемы и беспокоятся по их поводу, показывают маленькому человеку</w:t>
      </w:r>
    </w:p>
    <w:p w:rsid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прекрасный мир природы, помогают наладить взаимоотношения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 дошкольном возрасте ребенок начинает выделять себя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окружающей среды, развивается эмоционально-ценностное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окружающему миру, формируются основы нравственно-экологических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позиций личности. Благодаря этому возможно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экологических знаний, норм и правил взаимодействия с природой,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воспитание сопереживания к ней, активность в решении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экологических проблем. 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Детский сад является первым звеном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непрерывного экологического образования. 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Экологическое воспитание осуществляется в детском саду через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педагогический процесс – в повседневной жизни и на занятиях.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задач экологического воспитания большое значение имеет природное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окружение в детском саду. Это уголки </w:t>
      </w:r>
      <w:r w:rsidRPr="00A339E9">
        <w:rPr>
          <w:rFonts w:ascii="Times New Roman" w:hAnsi="Times New Roman" w:cs="Times New Roman"/>
          <w:sz w:val="28"/>
          <w:szCs w:val="28"/>
        </w:rPr>
        <w:lastRenderedPageBreak/>
        <w:t>природы во всех группах,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оформленный и обустроенный участок, дающие возможность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непосредственного общения с природой, организация 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наблюдений за природными явлениями и объектами, приобщение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регулярному труду. На участке можно создать специальную площадку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природы, естественный уголок с растениями, наметить экологическую тропу,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сделать ручеек и многое другое.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Особенность экологического воспитания состоит в большом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положительного примера в поведении взрослых. Поэтому воспитатели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только учитывают это сами, но и значительное внимание уделяют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родителями. Здесь необходимо достичь полного взаимопонимания.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Родители должны осознать, что нельзя требовать от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выполнения какого-либо правила поведения, если взрослые сами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ему следуют. Например, сложно объяснять детям, что надо беречь природу,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если родители сами этого не делают. А разные требования, предъявляемые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детском саду и дома, могут вызвать у них растерянность, обиду или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агрессию. Однако то, что можно дома, не обязательно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разрешено в детском саду и наоборот. Нужно выделить основное,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потребует совместных усилий от педагогов и родителей. Нужно рассмотреть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и обсудить полученные результаты и принять совместное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относительно окончательного перечня жизненно важных правил и запретов.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Воспитать в детях положительное отношение к природе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лишь тогда, когда сами родители обладают экологической культурой. Эффект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воспитания детей во многом обусловлен тем, насколько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ценности воспринимаются взрослыми как жизненно необходимые. Заметное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влияние на воспитание ребенка оказывает уклад, уровень, качество и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жизни семьи. Дети очень восприимчивы к тому, что видят вокруг себя.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ведут себя так, как окружающие их взрослые. Родители должны осознать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Заинтересовывать ребёнка родители могут самыми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способами. Например, выращивание домашних растений. Кроме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ребята своевременно их поливали, следует всячески поощрять их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росту и развитию растений, появлению новых росточков, цветов, плодов.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Наиболее пригодны для этого такие быстрорастущие растения как герань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бегония, комнатные культуры помидоров и огурцов. Ответственность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важное человеческое качество. И именно его мы будем развивать, доверяя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крохе жизнь зеленых питомцев. Также можете попробовать вырастить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апельсины или лимоны, ананасы или груши. Посадите в землю косточки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фруктов и посмотрите, что получится. Ну, разве это не чудо: вырастить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подоконнике настоящее тропическое растение и полакомиться его плодами?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Так же огромное значение имеет художественно-творческая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деятельность детей. Лепка из глины, пластилина, все виды аппликаций,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конструирование с применением круп, теста и природных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рисование с помощью растительных элементов – всё это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воспитанию любви к природе у дошкольников. Стремление сделать</w:t>
      </w:r>
    </w:p>
    <w:p w:rsid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lastRenderedPageBreak/>
        <w:t>красивее, лучше влияет на мир чувств, позволяет раскрыть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потенциал, повышает уровень развития речи у дошкольников, дети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создавать, учатся понимать и видеть красоту и богатство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В дошкольном возрасте у ребенка бурно развивается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которое особенно ярко обнаруживает себя в игре и при восприятии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художественных произведений. Родители нередко забывают о том, что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доступное, самое приятное и самое полезное из всех удовольствий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ребенка — это когда ему вслух читают интересные книги. Начало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должно быть положено в семье. Интерес к книге возникает еще задолго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начала посещения школы и развивается очень легко. Книга играет важную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роль в эстетическом воспитании детей. Многое зависит от того, какой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эта первая книга. Очень важно, чтобы книги, с которыми знакомится ребенок,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были доступны маленькому читателю не только по тематике, содержанию,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и по форме изложения. Специфика литературы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формировать на основе содержания художественных произведений 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природе. Для детей подходят произведения таких писателей, как В. Бианки,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М. Пришвина, К. И. Чуковского, С. Я. Маршака, А. Л. </w:t>
      </w:r>
      <w:proofErr w:type="spellStart"/>
      <w:r w:rsidRPr="00A339E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339E9">
        <w:rPr>
          <w:rFonts w:ascii="Times New Roman" w:hAnsi="Times New Roman" w:cs="Times New Roman"/>
          <w:sz w:val="28"/>
          <w:szCs w:val="28"/>
        </w:rPr>
        <w:t>, С. Михалкова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др. В книге для детей заключено много интересного, прекрасного,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таинственного, потому им очень хочется научиться читать, а пока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научились — слушать чтение старших.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Чрезвычайно большие возможности для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открывает природа. Экскурсии, походы, прогулки, изучение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искусства, посвященных природе, — традиционные дела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направления. Однако только пребывать среди природы недостаточно.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уметь видеть красоту природы, эмоционально ее переживать.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способность развивается постепенно. Во время прогулок, походов,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садовом участке необходимо обращать внимание детей на богатство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совершенство и гармонию ее форм, воспитывать потребность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любоваться природой, но и бережно к ней относиться.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Если ребенок поймет, что его благополучие, завтрашний день, счастье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его самого, его близких и друзей зависят от чистоты воздуха и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конкретной помощи ручейку и берёзке, он встанет в ряды защитников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друзей природы.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Итак, воспитание у детей любви к природе, способности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ее красоту — одна из важных задач детского сада. В этой работе его первыми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помощниками должны стать 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При первой возможности, в любое время года, если позволяет погода,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отправляйтесь в лес, парк, поле, к реке, чтобы увидеть необозримые дали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сказочные нагромождения облаков. Отнесите гостинцы лесным зверькам.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Постарайтесь в самом укромном месте устроить привал. Замрите и затаитесь.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Может быть, Вам посчастливится увидеть белочку или полюбоваться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дятла. Радость встречи с живыми существами надолго останется в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детей, пробудит пытливость, добрые чувства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Постарайтесь открыть для себя и своих детей красоту багряных красок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осени, переплетенных золотыми нитями, украшенными тёмной зеленью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сосен. Полной грудью вдохните запах грибов, соберите коллекцию листьев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многообразных по форме и окраске, найдите сучки, коряги, похожие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скульптуру зверей и людей. Выйдите с ребенком на </w:t>
      </w:r>
      <w:r w:rsidRPr="00A339E9">
        <w:rPr>
          <w:rFonts w:ascii="Times New Roman" w:hAnsi="Times New Roman" w:cs="Times New Roman"/>
          <w:sz w:val="28"/>
          <w:szCs w:val="28"/>
        </w:rPr>
        <w:lastRenderedPageBreak/>
        <w:t>поляну. Посмотрите,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заманчива таинственная даль, зовущая вглубь леса. Если у Вас есть 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купите ребёнку садовые инструменты и выделите в нём для своего чадо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опытную грядку.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 Воспитывайте у детей любовь и бережное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отношение к растениям и животным, учите их правильно вести себя в лесу,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поле, у водоёмов. Рассказывайте, как губительно действует на обитателей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леса шум. Из-за шума птицы бросают гнёзда, а лесные звери убегают из леса.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Поэтому в лесу, и в природе в целом, необходимо соблюдать тишину.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Рассказывайте детям об опасности пожаров, и о том, что нельзя портить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деревья, разорять гнёзда, добывать берёзовый сок, засорять водоёмы,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разорять муравейники и многое другое.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В дошкольном возрасте дети должны УСВОИТЬ и ЗНАТЬ, что: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Надо охранять и беречь как полезные, так и обычные виды растений,</w:t>
      </w:r>
    </w:p>
    <w:p w:rsidR="0082333A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животных. </w:t>
      </w:r>
    </w:p>
    <w:p w:rsidR="00A339E9" w:rsidRPr="00A339E9" w:rsidRDefault="0082333A" w:rsidP="00A3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</w:t>
      </w:r>
      <w:r w:rsidR="00A339E9" w:rsidRPr="00A339E9">
        <w:rPr>
          <w:rFonts w:ascii="Times New Roman" w:hAnsi="Times New Roman" w:cs="Times New Roman"/>
          <w:sz w:val="28"/>
          <w:szCs w:val="28"/>
        </w:rPr>
        <w:t>, что растения дают убежище животным.</w:t>
      </w:r>
    </w:p>
    <w:p w:rsidR="0082333A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Надо осторожно вести себя в природе. </w:t>
      </w:r>
    </w:p>
    <w:p w:rsidR="0082333A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Помнить, что в лесу, реках и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водоёмах живут постоянные жители (птицы, рыбы, животные, насекомые),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для которых эта среда – родной дом!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Надо заботливо относиться к земле, воде, воздуху, поскольку это среда,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где существует всё живое.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Нельзя загрязнять водоёмы, разжигать костры на их берегах.</w:t>
      </w:r>
    </w:p>
    <w:p w:rsidR="00A339E9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>Экологическое воспитание детей – прежде всего воспитание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человечности, т.е. доброты, ответственного отношения к природе, и к людям,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которые живут рядом, к потомкам, которым надо оставить Землю пригодной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для полноценной жизни. Экологическое воспитание должно учить детей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понимать себя и всё, что происходит вокруг. Нужно учить ребят правильно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вести себя в природе и среди людей.</w:t>
      </w:r>
    </w:p>
    <w:p w:rsidR="00D219F5" w:rsidRPr="00A339E9" w:rsidRDefault="00A339E9" w:rsidP="00A339E9">
      <w:pPr>
        <w:rPr>
          <w:rFonts w:ascii="Times New Roman" w:hAnsi="Times New Roman" w:cs="Times New Roman"/>
          <w:sz w:val="28"/>
          <w:szCs w:val="28"/>
        </w:rPr>
      </w:pPr>
      <w:r w:rsidRPr="00A339E9">
        <w:rPr>
          <w:rFonts w:ascii="Times New Roman" w:hAnsi="Times New Roman" w:cs="Times New Roman"/>
          <w:sz w:val="28"/>
          <w:szCs w:val="28"/>
        </w:rPr>
        <w:t xml:space="preserve">Уважаемые родители! 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 xml:space="preserve">животными, на ботанические эксперименты, на чтение добрых стихов и рассказов о природе, на прогулки. И тогда ваши дети и во взрослой жизни </w:t>
      </w:r>
      <w:r w:rsidR="0082333A">
        <w:rPr>
          <w:rFonts w:ascii="Times New Roman" w:hAnsi="Times New Roman" w:cs="Times New Roman"/>
          <w:sz w:val="28"/>
          <w:szCs w:val="28"/>
        </w:rPr>
        <w:t xml:space="preserve"> </w:t>
      </w:r>
      <w:r w:rsidRPr="00A339E9">
        <w:rPr>
          <w:rFonts w:ascii="Times New Roman" w:hAnsi="Times New Roman" w:cs="Times New Roman"/>
          <w:sz w:val="28"/>
          <w:szCs w:val="28"/>
        </w:rPr>
        <w:t>будут осознанно и заботливо относиться ко всему живому и неж</w:t>
      </w:r>
      <w:r w:rsidR="0082333A">
        <w:rPr>
          <w:rFonts w:ascii="Times New Roman" w:hAnsi="Times New Roman" w:cs="Times New Roman"/>
          <w:sz w:val="28"/>
          <w:szCs w:val="28"/>
        </w:rPr>
        <w:t>ивому на Земле!</w:t>
      </w:r>
    </w:p>
    <w:sectPr w:rsidR="00D219F5" w:rsidRPr="00A339E9" w:rsidSect="00A339E9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9"/>
    <w:rsid w:val="0082333A"/>
    <w:rsid w:val="00A339E9"/>
    <w:rsid w:val="00D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2016-04-17T16:56:00Z</dcterms:created>
  <dcterms:modified xsi:type="dcterms:W3CDTF">2016-04-17T17:12:00Z</dcterms:modified>
</cp:coreProperties>
</file>