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77" w:rsidRDefault="003A0177" w:rsidP="003A01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tbl>
      <w:tblPr>
        <w:tblW w:w="0" w:type="auto"/>
        <w:tblLook w:val="04A0"/>
      </w:tblPr>
      <w:tblGrid>
        <w:gridCol w:w="5243"/>
        <w:gridCol w:w="5178"/>
      </w:tblGrid>
      <w:tr w:rsidR="003A0177" w:rsidRPr="00CB7378" w:rsidTr="006024E7">
        <w:tc>
          <w:tcPr>
            <w:tcW w:w="5243" w:type="dxa"/>
            <w:shd w:val="clear" w:color="auto" w:fill="auto"/>
          </w:tcPr>
          <w:p w:rsidR="003A0177" w:rsidRPr="00BA30BA" w:rsidRDefault="003A0177" w:rsidP="00602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0BA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3A0177" w:rsidRDefault="003A0177" w:rsidP="00602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0BA">
              <w:rPr>
                <w:rFonts w:ascii="Times New Roman" w:hAnsi="Times New Roman"/>
                <w:sz w:val="28"/>
                <w:szCs w:val="28"/>
              </w:rPr>
              <w:t xml:space="preserve">Протокол заседания </w:t>
            </w:r>
          </w:p>
          <w:p w:rsidR="003A0177" w:rsidRPr="00BA30BA" w:rsidRDefault="003A0177" w:rsidP="00602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3A0177" w:rsidRPr="00CB7378" w:rsidRDefault="003A0177" w:rsidP="006024E7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05.09</w:t>
            </w:r>
            <w:r w:rsidRPr="00BA30BA">
              <w:rPr>
                <w:rFonts w:ascii="Times New Roman" w:hAnsi="Times New Roman"/>
                <w:sz w:val="28"/>
                <w:szCs w:val="28"/>
              </w:rPr>
              <w:t>.2013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5178" w:type="dxa"/>
          </w:tcPr>
          <w:p w:rsidR="003A0177" w:rsidRPr="00CB7378" w:rsidRDefault="003A0177" w:rsidP="006024E7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CB7378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3A0177" w:rsidRPr="00CB7378" w:rsidRDefault="003A0177" w:rsidP="006024E7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CB7378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>по учреждению</w:t>
            </w:r>
          </w:p>
          <w:p w:rsidR="003A0177" w:rsidRPr="00E82993" w:rsidRDefault="00E82993" w:rsidP="006024E7">
            <w:pPr>
              <w:tabs>
                <w:tab w:val="left" w:pos="3247"/>
              </w:tabs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05 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09  </w:t>
            </w:r>
            <w:r w:rsidR="003A0177" w:rsidRPr="00CB7378">
              <w:rPr>
                <w:rFonts w:ascii="Times New Roman" w:hAnsi="Times New Roman"/>
                <w:sz w:val="28"/>
                <w:szCs w:val="28"/>
              </w:rPr>
              <w:t>.2013 №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_01-02/200-7</w:t>
            </w:r>
          </w:p>
        </w:tc>
      </w:tr>
    </w:tbl>
    <w:p w:rsidR="003A0177" w:rsidRPr="00F5410E" w:rsidRDefault="003A0177" w:rsidP="003A017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3A0177" w:rsidRPr="001E5DAF" w:rsidRDefault="003A0177" w:rsidP="003A0177">
      <w:pPr>
        <w:pStyle w:val="1"/>
        <w:spacing w:before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Положение о языках образования в учреждении</w:t>
      </w:r>
    </w:p>
    <w:p w:rsidR="003A0177" w:rsidRPr="00AA326D" w:rsidRDefault="003A0177" w:rsidP="003A017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</w:t>
      </w:r>
      <w:r w:rsidRPr="00AA3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 определяет языки образования в</w:t>
      </w:r>
      <w:r w:rsidRPr="00AA3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 дошкольном образовательном учреждении детском саду общеразвивающего вида № 151 (далее – У</w:t>
      </w:r>
      <w:r w:rsidRPr="00AA326D">
        <w:rPr>
          <w:rFonts w:ascii="Times New Roman" w:hAnsi="Times New Roman"/>
          <w:sz w:val="28"/>
          <w:szCs w:val="28"/>
        </w:rPr>
        <w:t>чреждение).</w:t>
      </w:r>
    </w:p>
    <w:p w:rsidR="003A0177" w:rsidRDefault="003A0177" w:rsidP="003A017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 образовательная деятельность осуществляется на русском языке, если настоящим Положением не установлено иное.</w:t>
      </w:r>
    </w:p>
    <w:p w:rsidR="003A0177" w:rsidRPr="00902657" w:rsidRDefault="003A0177" w:rsidP="003A017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055C0">
        <w:rPr>
          <w:rFonts w:ascii="Times New Roman" w:hAnsi="Times New Roman"/>
          <w:sz w:val="28"/>
          <w:szCs w:val="28"/>
        </w:rPr>
        <w:t xml:space="preserve">раво на получение </w:t>
      </w:r>
      <w:r w:rsidRPr="003F6281">
        <w:rPr>
          <w:rFonts w:ascii="Times New Roman" w:hAnsi="Times New Roman"/>
          <w:sz w:val="28"/>
          <w:szCs w:val="28"/>
        </w:rPr>
        <w:t>дошкольного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5C0">
        <w:rPr>
          <w:rFonts w:ascii="Times New Roman" w:hAnsi="Times New Roman"/>
          <w:sz w:val="28"/>
          <w:szCs w:val="28"/>
        </w:rPr>
        <w:t xml:space="preserve">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</w:t>
      </w:r>
      <w:r>
        <w:rPr>
          <w:rFonts w:ascii="Times New Roman" w:hAnsi="Times New Roman"/>
          <w:sz w:val="28"/>
          <w:szCs w:val="28"/>
        </w:rPr>
        <w:t xml:space="preserve">реализуется </w:t>
      </w:r>
      <w:r w:rsidRPr="002055C0">
        <w:rPr>
          <w:rFonts w:ascii="Times New Roman" w:hAnsi="Times New Roman"/>
          <w:sz w:val="28"/>
          <w:szCs w:val="28"/>
        </w:rPr>
        <w:t>в пределах возможностей, предоставляемых системой образования, в порядке, установленном законодательством об образовании</w:t>
      </w:r>
      <w:r>
        <w:rPr>
          <w:rFonts w:ascii="Times New Roman" w:hAnsi="Times New Roman"/>
          <w:sz w:val="28"/>
          <w:szCs w:val="28"/>
        </w:rPr>
        <w:t>.</w:t>
      </w:r>
    </w:p>
    <w:p w:rsidR="0013714D" w:rsidRDefault="0013714D"/>
    <w:sectPr w:rsidR="0013714D" w:rsidSect="004C448C">
      <w:headerReference w:type="default" r:id="rId7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A31" w:rsidRDefault="00DA7A31" w:rsidP="003A0177">
      <w:pPr>
        <w:spacing w:after="0" w:line="240" w:lineRule="auto"/>
      </w:pPr>
      <w:r>
        <w:separator/>
      </w:r>
    </w:p>
  </w:endnote>
  <w:endnote w:type="continuationSeparator" w:id="0">
    <w:p w:rsidR="00DA7A31" w:rsidRDefault="00DA7A31" w:rsidP="003A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A31" w:rsidRDefault="00DA7A31" w:rsidP="003A0177">
      <w:pPr>
        <w:spacing w:after="0" w:line="240" w:lineRule="auto"/>
      </w:pPr>
      <w:r>
        <w:separator/>
      </w:r>
    </w:p>
  </w:footnote>
  <w:footnote w:type="continuationSeparator" w:id="0">
    <w:p w:rsidR="00DA7A31" w:rsidRDefault="00DA7A31" w:rsidP="003A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C7" w:rsidRPr="006823FC" w:rsidRDefault="00A772FE" w:rsidP="004066C7">
    <w:pPr>
      <w:pStyle w:val="a3"/>
      <w:jc w:val="center"/>
      <w:rPr>
        <w:rFonts w:ascii="Times New Roman" w:hAnsi="Times New Roman"/>
        <w:sz w:val="28"/>
        <w:szCs w:val="28"/>
      </w:rPr>
    </w:pPr>
    <w:r w:rsidRPr="006823FC">
      <w:rPr>
        <w:rFonts w:ascii="Times New Roman" w:hAnsi="Times New Roman"/>
        <w:sz w:val="28"/>
        <w:szCs w:val="28"/>
      </w:rPr>
      <w:fldChar w:fldCharType="begin"/>
    </w:r>
    <w:r w:rsidR="00501900" w:rsidRPr="006823FC">
      <w:rPr>
        <w:rFonts w:ascii="Times New Roman" w:hAnsi="Times New Roman"/>
        <w:sz w:val="28"/>
        <w:szCs w:val="28"/>
      </w:rPr>
      <w:instrText>PAGE   \* MERGEFORMAT</w:instrText>
    </w:r>
    <w:r w:rsidRPr="006823FC">
      <w:rPr>
        <w:rFonts w:ascii="Times New Roman" w:hAnsi="Times New Roman"/>
        <w:sz w:val="28"/>
        <w:szCs w:val="28"/>
      </w:rPr>
      <w:fldChar w:fldCharType="separate"/>
    </w:r>
    <w:r w:rsidR="00501900">
      <w:rPr>
        <w:rFonts w:ascii="Times New Roman" w:hAnsi="Times New Roman"/>
        <w:noProof/>
        <w:sz w:val="28"/>
        <w:szCs w:val="28"/>
      </w:rPr>
      <w:t>1</w:t>
    </w:r>
    <w:r w:rsidRPr="006823F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177"/>
    <w:rsid w:val="0013714D"/>
    <w:rsid w:val="003A0177"/>
    <w:rsid w:val="00501900"/>
    <w:rsid w:val="007654AC"/>
    <w:rsid w:val="00A772FE"/>
    <w:rsid w:val="00DA7A31"/>
    <w:rsid w:val="00E8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A017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1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0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0177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3A017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A017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A01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Бухгалтерия</cp:lastModifiedBy>
  <cp:revision>4</cp:revision>
  <cp:lastPrinted>2014-03-25T07:52:00Z</cp:lastPrinted>
  <dcterms:created xsi:type="dcterms:W3CDTF">2014-03-25T07:47:00Z</dcterms:created>
  <dcterms:modified xsi:type="dcterms:W3CDTF">2014-03-26T04:59:00Z</dcterms:modified>
</cp:coreProperties>
</file>