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2E" w:rsidRPr="003F0A43" w:rsidRDefault="00D5612E" w:rsidP="00D5612E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F0A43">
        <w:rPr>
          <w:b/>
          <w:sz w:val="28"/>
          <w:szCs w:val="28"/>
          <w:u w:val="single"/>
        </w:rPr>
        <w:t>Акция “День пожилого человека”</w:t>
      </w:r>
    </w:p>
    <w:p w:rsidR="00D5612E" w:rsidRPr="002900D6" w:rsidRDefault="00D5612E" w:rsidP="00D5612E">
      <w:pPr>
        <w:spacing w:line="360" w:lineRule="auto"/>
        <w:rPr>
          <w:sz w:val="28"/>
          <w:szCs w:val="28"/>
        </w:rPr>
      </w:pPr>
      <w:r w:rsidRPr="003F0A43">
        <w:rPr>
          <w:b/>
          <w:sz w:val="28"/>
          <w:szCs w:val="28"/>
        </w:rPr>
        <w:t>Цель</w:t>
      </w:r>
      <w:r w:rsidRPr="002900D6">
        <w:rPr>
          <w:sz w:val="28"/>
          <w:szCs w:val="28"/>
        </w:rPr>
        <w:t>: дать представление о преемственности поколений, об уважение к пожилым людям, побуждать желание помогать им, воспитывать с</w:t>
      </w:r>
      <w:r w:rsidRPr="002900D6">
        <w:rPr>
          <w:sz w:val="28"/>
          <w:szCs w:val="28"/>
        </w:rPr>
        <w:t>о</w:t>
      </w:r>
      <w:r w:rsidRPr="002900D6">
        <w:rPr>
          <w:sz w:val="28"/>
          <w:szCs w:val="28"/>
        </w:rPr>
        <w:t>чу</w:t>
      </w:r>
      <w:r>
        <w:rPr>
          <w:sz w:val="28"/>
          <w:szCs w:val="28"/>
        </w:rPr>
        <w:t>в</w:t>
      </w:r>
      <w:r w:rsidRPr="002900D6">
        <w:rPr>
          <w:sz w:val="28"/>
          <w:szCs w:val="28"/>
        </w:rPr>
        <w:t>ствие и сопереживание.</w:t>
      </w:r>
    </w:p>
    <w:p w:rsidR="00D5612E" w:rsidRDefault="00D5612E" w:rsidP="00D5612E">
      <w:pPr>
        <w:spacing w:line="360" w:lineRule="auto"/>
        <w:rPr>
          <w:sz w:val="28"/>
          <w:szCs w:val="28"/>
        </w:rPr>
      </w:pPr>
      <w:r w:rsidRPr="003F0A43">
        <w:rPr>
          <w:b/>
          <w:sz w:val="28"/>
          <w:szCs w:val="28"/>
        </w:rPr>
        <w:t>Результат:</w:t>
      </w:r>
      <w:r w:rsidRPr="002900D6">
        <w:rPr>
          <w:sz w:val="28"/>
          <w:szCs w:val="28"/>
        </w:rPr>
        <w:t xml:space="preserve"> педагоги и дети подготовили праздничный концерт и п</w:t>
      </w:r>
      <w:r w:rsidRPr="002900D6">
        <w:rPr>
          <w:sz w:val="28"/>
          <w:szCs w:val="28"/>
        </w:rPr>
        <w:t>о</w:t>
      </w:r>
      <w:r w:rsidRPr="002900D6">
        <w:rPr>
          <w:sz w:val="28"/>
          <w:szCs w:val="28"/>
        </w:rPr>
        <w:t>дарки бывшим сотрудникам детского сада, бабушкам и дедушкам воспитанников.</w:t>
      </w:r>
    </w:p>
    <w:p w:rsidR="00D5612E" w:rsidRPr="002900D6" w:rsidRDefault="00D5612E" w:rsidP="00D5612E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0040" cy="4045984"/>
            <wp:effectExtent l="19050" t="0" r="0" b="0"/>
            <wp:docPr id="19" name="Рисунок 11" descr="C:\Users\1\Downloads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Downloads\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12E" w:rsidRDefault="00D5612E" w:rsidP="00D5612E">
      <w:pPr>
        <w:spacing w:line="360" w:lineRule="auto"/>
        <w:rPr>
          <w:sz w:val="28"/>
          <w:szCs w:val="28"/>
        </w:rPr>
      </w:pPr>
    </w:p>
    <w:p w:rsidR="00D5612E" w:rsidRDefault="00D5612E" w:rsidP="00D5612E">
      <w:pPr>
        <w:spacing w:line="360" w:lineRule="auto"/>
        <w:rPr>
          <w:sz w:val="28"/>
          <w:szCs w:val="28"/>
        </w:rPr>
      </w:pPr>
    </w:p>
    <w:p w:rsidR="00D5612E" w:rsidRDefault="00D5612E" w:rsidP="00D5612E">
      <w:pPr>
        <w:spacing w:line="360" w:lineRule="auto"/>
        <w:rPr>
          <w:sz w:val="28"/>
          <w:szCs w:val="28"/>
        </w:rPr>
      </w:pPr>
    </w:p>
    <w:p w:rsidR="00D5612E" w:rsidRDefault="00D5612E" w:rsidP="00D5612E">
      <w:pPr>
        <w:spacing w:line="360" w:lineRule="auto"/>
        <w:rPr>
          <w:sz w:val="28"/>
          <w:szCs w:val="28"/>
        </w:rPr>
      </w:pPr>
    </w:p>
    <w:p w:rsidR="00D5612E" w:rsidRDefault="00D5612E" w:rsidP="00D5612E">
      <w:pPr>
        <w:spacing w:line="360" w:lineRule="auto"/>
        <w:rPr>
          <w:sz w:val="28"/>
          <w:szCs w:val="28"/>
        </w:rPr>
      </w:pPr>
    </w:p>
    <w:p w:rsidR="00D5612E" w:rsidRDefault="00D5612E" w:rsidP="00D5612E">
      <w:pPr>
        <w:spacing w:line="360" w:lineRule="auto"/>
        <w:rPr>
          <w:sz w:val="28"/>
          <w:szCs w:val="28"/>
        </w:rPr>
      </w:pPr>
    </w:p>
    <w:p w:rsidR="006564F4" w:rsidRDefault="006564F4"/>
    <w:sectPr w:rsidR="006564F4" w:rsidSect="00656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맑은 고딕">
    <w:altName w:val="Arial Unicode MS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12E"/>
    <w:rsid w:val="006564F4"/>
    <w:rsid w:val="00D56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12E"/>
    <w:pPr>
      <w:spacing w:after="0" w:line="240" w:lineRule="auto"/>
      <w:jc w:val="both"/>
    </w:pPr>
    <w:rPr>
      <w:rFonts w:ascii="Times New Roman" w:eastAsia="맑은 고딕" w:hAnsi="Times New Roman" w:cs="Times New Roman"/>
      <w:color w:val="00001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12E"/>
    <w:rPr>
      <w:rFonts w:ascii="Tahoma" w:eastAsia="맑은 고딕" w:hAnsi="Tahoma" w:cs="Tahoma"/>
      <w:color w:val="00001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2019-05-19T16:42:00Z</dcterms:created>
  <dcterms:modified xsi:type="dcterms:W3CDTF">2019-05-19T16:42:00Z</dcterms:modified>
</cp:coreProperties>
</file>