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z w:val="42"/>
          <w:szCs w:val="42"/>
          <w:shd w:val="clear" w:color="auto" w:fill="FFFF00"/>
        </w:rPr>
        <w:t>ЭТО ИНТЕРЕСНО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hd w:val="clear" w:color="auto" w:fill="FFFF00"/>
        </w:rPr>
        <w:t>Музыкотерапия и ее влияние на человека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Музыкотерапия может быть пассивной и активной. Активная – человек сам играет на каком либо инструменте, поет, пассивная – сеансы прослушивания музыки.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 Московском институте традиционной медицины разработаны и активно применяются музыкальные программы: «антистрессовая», «бронхиальная астма», «язвенная болезнь желудка», «гипертония».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Одна из форм музыкальной терапии – активные вокальные упражнения.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 Тамбове проводились исследования влияния музыки на улучшение работы сердца и мозга, в течении которого музыка помогает нормализовать сердечный ритм. Приборы зафиксировали явную активизацию головного мозга.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Максимальный эффект производит духовная музыка, колокольный звон, следствием этот является нормализация сна, снижения уровня тревожности, улучшения памяти и работоспособности.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Доктор медицинских наук, профессор Сергей Ваганович Шушарджан (одновременно и оперный певец) проводил исследования на опухолевых клетках. Подопытные культуры помещали в пространство между наушниками и подвергали воздействию 4 программ: классическая музыка, эстрадно – симфоническая, рок – музыка и средневековые духовные песнопения. Самый сильный эффект оказали духовные песнопения.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lastRenderedPageBreak/>
        <w:t>Колокольный звон влияет на работу кровеносных и лимфатических систем человека, известны опыты лечения психических заболеваний. Колокольный звон «убивает» микробы и бактерии (влияние ультразвука).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Музыка, воспринимаемая слуховым рецептором воздействует на общее состояние всего организма, вызывая реакции, связанные с изменением кровообращения, дыхания.</w:t>
      </w:r>
    </w:p>
    <w:p w:rsidR="00EF33A7" w:rsidRDefault="00EF33A7" w:rsidP="00EF33A7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Пение развивает голосовой аппарат, укрепляет голосовые связки, улучшает речь (врачи-логопеды используют пение при лечении заикания). Правильная поза поющих регулирует и углубляет дыхание.</w:t>
      </w:r>
    </w:p>
    <w:p w:rsidR="009E05E1" w:rsidRDefault="009E05E1"/>
    <w:sectPr w:rsidR="009E05E1" w:rsidSect="009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3A7"/>
    <w:rsid w:val="009E05E1"/>
    <w:rsid w:val="00E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2015-12-08T19:00:00Z</dcterms:created>
  <dcterms:modified xsi:type="dcterms:W3CDTF">2015-12-08T19:00:00Z</dcterms:modified>
</cp:coreProperties>
</file>